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黑体" w:hAnsi="黑体" w:eastAsia="仿宋_GB2312" w:cs="黑体"/>
          <w:b/>
          <w:bCs/>
          <w:spacing w:val="-14"/>
          <w:sz w:val="32"/>
          <w:szCs w:val="27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黑体" w:hAnsi="黑体" w:eastAsia="仿宋_GB2312" w:cs="黑体"/>
          <w:sz w:val="32"/>
          <w:szCs w:val="27"/>
        </w:rPr>
      </w:pPr>
      <w:r>
        <w:rPr>
          <w:rFonts w:ascii="黑体" w:hAnsi="黑体" w:eastAsia="仿宋_GB2312" w:cs="黑体"/>
          <w:b/>
          <w:bCs/>
          <w:spacing w:val="-14"/>
          <w:sz w:val="32"/>
          <w:szCs w:val="27"/>
        </w:rPr>
        <w:t>附</w:t>
      </w:r>
      <w:r>
        <w:rPr>
          <w:rFonts w:ascii="黑体" w:hAnsi="黑体" w:eastAsia="仿宋_GB2312" w:cs="黑体"/>
          <w:spacing w:val="-62"/>
          <w:sz w:val="32"/>
          <w:szCs w:val="27"/>
        </w:rPr>
        <w:t xml:space="preserve"> </w:t>
      </w:r>
      <w:r>
        <w:rPr>
          <w:rFonts w:ascii="黑体" w:hAnsi="黑体" w:eastAsia="仿宋_GB2312" w:cs="黑体"/>
          <w:b/>
          <w:bCs/>
          <w:spacing w:val="-14"/>
          <w:sz w:val="32"/>
          <w:szCs w:val="27"/>
        </w:rPr>
        <w:t>件</w:t>
      </w:r>
      <w:r>
        <w:rPr>
          <w:rFonts w:ascii="黑体" w:hAnsi="黑体" w:eastAsia="仿宋_GB2312" w:cs="黑体"/>
          <w:spacing w:val="-60"/>
          <w:sz w:val="32"/>
          <w:szCs w:val="27"/>
        </w:rPr>
        <w:t xml:space="preserve"> </w:t>
      </w:r>
      <w:r>
        <w:rPr>
          <w:rFonts w:ascii="黑体" w:hAnsi="黑体" w:eastAsia="仿宋_GB2312" w:cs="黑体"/>
          <w:b/>
          <w:bCs/>
          <w:spacing w:val="-14"/>
          <w:sz w:val="32"/>
          <w:szCs w:val="27"/>
        </w:rPr>
        <w:t>3</w:t>
      </w:r>
      <w:r>
        <w:rPr>
          <w:rFonts w:ascii="黑体" w:hAnsi="黑体" w:eastAsia="仿宋_GB2312" w:cs="黑体"/>
          <w:spacing w:val="-17"/>
          <w:sz w:val="32"/>
          <w:szCs w:val="27"/>
        </w:rPr>
        <w:t xml:space="preserve"> </w:t>
      </w:r>
      <w:r>
        <w:rPr>
          <w:rFonts w:ascii="黑体" w:hAnsi="黑体" w:eastAsia="仿宋_GB2312" w:cs="黑体"/>
          <w:b/>
          <w:bCs/>
          <w:spacing w:val="-14"/>
          <w:sz w:val="32"/>
          <w:szCs w:val="27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林果树补偿指导价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</w:rPr>
        <w:t>以《关于印发&lt;自治区重点建设项目征地拆迁补偿标准的通知&gt;》</w:t>
      </w:r>
      <w:r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  <w:lang w:val="en-US" w:eastAsia="zh-CN"/>
        </w:rPr>
        <w:t>新国土资［2009］</w:t>
      </w:r>
      <w:r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2"/>
          <w:position w:val="22"/>
          <w:sz w:val="28"/>
          <w:szCs w:val="28"/>
          <w:lang w:val="en-US" w:eastAsia="zh-CN"/>
        </w:rPr>
        <w:t>131号）文件执行</w:t>
      </w:r>
    </w:p>
    <w:tbl>
      <w:tblPr>
        <w:tblStyle w:val="13"/>
        <w:tblW w:w="8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"/>
        <w:gridCol w:w="1862"/>
        <w:gridCol w:w="759"/>
        <w:gridCol w:w="1388"/>
        <w:gridCol w:w="11"/>
        <w:gridCol w:w="1767"/>
        <w:gridCol w:w="1448"/>
        <w:gridCol w:w="1420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64" w:type="dxa"/>
          <w:trHeight w:val="90" w:hRule="atLeast"/>
        </w:trPr>
        <w:tc>
          <w:tcPr>
            <w:tcW w:w="1862" w:type="dxa"/>
            <w:noWrap w:val="0"/>
            <w:vAlign w:val="top"/>
          </w:tcPr>
          <w:p>
            <w:pPr>
              <w:pStyle w:val="12"/>
              <w:spacing w:before="205" w:line="221" w:lineRule="auto"/>
              <w:ind w:left="22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序号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pStyle w:val="12"/>
              <w:spacing w:before="204" w:line="219" w:lineRule="auto"/>
              <w:ind w:left="84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树种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4" w:line="219" w:lineRule="auto"/>
              <w:ind w:left="44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树木规格</w:t>
            </w:r>
          </w:p>
          <w:p>
            <w:pPr>
              <w:pStyle w:val="12"/>
              <w:spacing w:before="48" w:line="218" w:lineRule="auto"/>
              <w:ind w:left="164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(胸径、厘米】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24" w:line="320" w:lineRule="exact"/>
              <w:ind w:left="49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7"/>
                <w:sz w:val="18"/>
                <w:szCs w:val="18"/>
              </w:rPr>
              <w:t>补偿</w:t>
            </w:r>
          </w:p>
          <w:p>
            <w:pPr>
              <w:pStyle w:val="12"/>
              <w:spacing w:line="217" w:lineRule="auto"/>
              <w:ind w:left="49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标准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204" w:line="220" w:lineRule="auto"/>
              <w:ind w:left="59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补偿单位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1" w:line="184" w:lineRule="auto"/>
              <w:ind w:left="38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4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2"/>
              <w:spacing w:before="72" w:line="219" w:lineRule="auto"/>
              <w:ind w:left="131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阔叶树一(杨树、桑</w:t>
            </w:r>
          </w:p>
          <w:p>
            <w:pPr>
              <w:pStyle w:val="12"/>
              <w:spacing w:before="72" w:line="219" w:lineRule="auto"/>
              <w:ind w:left="131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树、柳树、沙枣、槐</w:t>
            </w:r>
          </w:p>
          <w:p>
            <w:pPr>
              <w:pStyle w:val="12"/>
              <w:spacing w:before="72" w:line="219" w:lineRule="auto"/>
              <w:ind w:left="13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树、榆树等树木)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ind w:left="603"/>
              <w:jc w:val="center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5" w:line="163" w:lineRule="auto"/>
              <w:ind w:left="605"/>
              <w:jc w:val="center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10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1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49" w:line="210" w:lineRule="auto"/>
              <w:ind w:left="44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06" w:line="162" w:lineRule="auto"/>
              <w:ind w:left="605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9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02" w:lineRule="auto"/>
              <w:ind w:left="38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6" w:line="183" w:lineRule="exact"/>
              <w:ind w:left="605"/>
              <w:jc w:val="center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30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31" w:hRule="atLeast"/>
        </w:trPr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02" w:lineRule="auto"/>
              <w:ind w:left="33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6" w:line="183" w:lineRule="exact"/>
              <w:ind w:left="605"/>
              <w:jc w:val="center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45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90" w:hRule="atLeast"/>
        </w:trPr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1" w:line="183" w:lineRule="auto"/>
              <w:ind w:left="38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7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2" w:line="219" w:lineRule="auto"/>
              <w:ind w:left="131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阔叶树二(法桐、白</w:t>
            </w:r>
          </w:p>
          <w:p>
            <w:pPr>
              <w:pStyle w:val="12"/>
              <w:spacing w:before="72" w:line="219" w:lineRule="auto"/>
              <w:ind w:left="13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蜡等)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02" w:lineRule="auto"/>
              <w:ind w:left="6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5" w:line="185" w:lineRule="exact"/>
              <w:ind w:left="605"/>
              <w:rPr>
                <w:sz w:val="16"/>
                <w:szCs w:val="16"/>
              </w:rPr>
            </w:pPr>
            <w:r>
              <w:rPr>
                <w:spacing w:val="-7"/>
                <w:position w:val="-2"/>
                <w:sz w:val="16"/>
                <w:szCs w:val="16"/>
              </w:rPr>
              <w:t>15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ind w:left="44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5" w:line="163" w:lineRule="auto"/>
              <w:ind w:left="3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25-150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ind w:left="3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5" w:line="163" w:lineRule="auto"/>
              <w:ind w:left="32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150-250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31" w:hRule="atLeast"/>
        </w:trPr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02" w:lineRule="auto"/>
              <w:ind w:left="3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6" w:line="183" w:lineRule="exact"/>
              <w:ind w:left="32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250-600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99" w:hRule="atLeast"/>
        </w:trPr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1" w:line="183" w:lineRule="auto"/>
              <w:ind w:left="38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4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6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2" w:line="219" w:lineRule="auto"/>
              <w:ind w:left="131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针叶树(松树、柏树</w:t>
            </w:r>
            <w:r>
              <w:rPr>
                <w:b/>
                <w:bCs/>
                <w:spacing w:val="-6"/>
                <w:sz w:val="18"/>
                <w:szCs w:val="18"/>
              </w:rPr>
              <w:t>等</w:t>
            </w:r>
            <w:r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)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39" w:line="209" w:lineRule="auto"/>
              <w:ind w:left="6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7" w:line="161" w:lineRule="auto"/>
              <w:ind w:left="6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29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40" w:line="201" w:lineRule="auto"/>
              <w:ind w:left="44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7" w:line="182" w:lineRule="exact"/>
              <w:ind w:left="605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35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40" w:line="209" w:lineRule="auto"/>
              <w:ind w:left="3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9" w:line="160" w:lineRule="auto"/>
              <w:ind w:left="6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40" w:line="209" w:lineRule="auto"/>
              <w:ind w:left="3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8" w:line="161" w:lineRule="auto"/>
              <w:ind w:left="6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90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00" w:hRule="atLeast"/>
        </w:trPr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2" w:line="183" w:lineRule="auto"/>
              <w:ind w:left="38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1" w:line="219" w:lineRule="auto"/>
              <w:ind w:left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4"/>
                <w:sz w:val="16"/>
                <w:szCs w:val="16"/>
              </w:rPr>
              <w:t>果树</w:t>
            </w:r>
          </w:p>
          <w:p>
            <w:pPr>
              <w:pStyle w:val="12"/>
              <w:spacing w:before="42" w:line="290" w:lineRule="exact"/>
              <w:ind w:left="2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12"/>
                <w:position w:val="4"/>
                <w:sz w:val="16"/>
                <w:szCs w:val="16"/>
              </w:rPr>
              <w:t>(一</w:t>
            </w:r>
          </w:p>
          <w:p>
            <w:pPr>
              <w:pStyle w:val="12"/>
              <w:spacing w:line="222" w:lineRule="auto"/>
              <w:ind w:left="31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2"/>
              <w:spacing w:before="201" w:line="219" w:lineRule="auto"/>
              <w:ind w:left="13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苹果、酸梅</w:t>
            </w:r>
          </w:p>
          <w:p>
            <w:pPr>
              <w:pStyle w:val="12"/>
              <w:spacing w:before="18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树、梨树</w:t>
            </w:r>
          </w:p>
          <w:p>
            <w:pPr>
              <w:pStyle w:val="12"/>
              <w:spacing w:before="29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枣树、桃树、</w:t>
            </w:r>
          </w:p>
          <w:p>
            <w:pPr>
              <w:pStyle w:val="12"/>
              <w:spacing w:before="38" w:line="219" w:lineRule="auto"/>
              <w:ind w:left="13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杏树李子树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40" w:line="209" w:lineRule="auto"/>
              <w:ind w:left="6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98" w:line="161" w:lineRule="auto"/>
              <w:ind w:left="6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79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1" w:line="219" w:lineRule="auto"/>
              <w:ind w:left="44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9" w:line="182" w:lineRule="auto"/>
              <w:ind w:left="6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75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400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2" w:line="219" w:lineRule="auto"/>
              <w:ind w:left="3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7" w:line="184" w:lineRule="auto"/>
              <w:ind w:left="54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180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80" w:hRule="atLeast"/>
        </w:trPr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2" w:line="219" w:lineRule="auto"/>
              <w:ind w:left="3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8" w:line="183" w:lineRule="auto"/>
              <w:ind w:left="54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89" w:hRule="atLeast"/>
        </w:trPr>
        <w:tc>
          <w:tcPr>
            <w:tcW w:w="18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9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69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0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0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en-US" w:bidi="ar-SA"/>
              </w:rPr>
              <w:t>5</w:t>
            </w:r>
          </w:p>
          <w:p>
            <w:pPr>
              <w:pStyle w:val="12"/>
              <w:spacing w:before="72" w:line="182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51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2" w:line="219" w:lineRule="auto"/>
              <w:ind w:left="15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果树</w:t>
            </w:r>
          </w:p>
          <w:p>
            <w:pPr>
              <w:pStyle w:val="12"/>
              <w:spacing w:before="32" w:line="320" w:lineRule="exact"/>
              <w:ind w:left="201"/>
              <w:rPr>
                <w:sz w:val="16"/>
                <w:szCs w:val="16"/>
              </w:rPr>
            </w:pPr>
            <w:r>
              <w:rPr>
                <w:b/>
                <w:bCs/>
                <w:spacing w:val="12"/>
                <w:position w:val="7"/>
                <w:sz w:val="21"/>
                <w:szCs w:val="21"/>
              </w:rPr>
              <w:t>(二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3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303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12"/>
              <w:spacing w:before="72" w:line="219" w:lineRule="auto"/>
              <w:ind w:left="3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蟠桃树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2" w:line="219" w:lineRule="auto"/>
              <w:ind w:left="6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7" w:line="184" w:lineRule="auto"/>
              <w:ind w:left="54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79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3" w:line="219" w:lineRule="auto"/>
              <w:ind w:left="44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8" w:line="184" w:lineRule="auto"/>
              <w:ind w:left="54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417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4" w:line="219" w:lineRule="auto"/>
              <w:ind w:left="3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0" w:line="183" w:lineRule="auto"/>
              <w:ind w:left="54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311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5" w:line="219" w:lineRule="auto"/>
              <w:ind w:left="3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51" w:line="183" w:lineRule="auto"/>
              <w:ind w:left="54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429" w:hRule="atLeast"/>
        </w:trPr>
        <w:tc>
          <w:tcPr>
            <w:tcW w:w="1862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2"/>
              <w:spacing w:before="256" w:line="219" w:lineRule="auto"/>
              <w:ind w:left="242"/>
              <w:rPr>
                <w:sz w:val="20"/>
                <w:szCs w:val="20"/>
              </w:rPr>
            </w:pPr>
            <w:r>
              <w:rPr>
                <w:spacing w:val="22"/>
                <w:sz w:val="20"/>
                <w:szCs w:val="20"/>
              </w:rPr>
              <w:t>核桃树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22"/>
                <w:sz w:val="20"/>
                <w:szCs w:val="20"/>
              </w:rPr>
              <w:t>、</w:t>
            </w:r>
          </w:p>
          <w:p>
            <w:pPr>
              <w:pStyle w:val="12"/>
              <w:spacing w:before="39" w:line="220" w:lineRule="auto"/>
              <w:ind w:left="35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巴旦木</w:t>
            </w:r>
          </w:p>
          <w:p>
            <w:pPr>
              <w:pStyle w:val="12"/>
              <w:spacing w:before="37" w:line="219" w:lineRule="auto"/>
              <w:ind w:left="13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树、开心果</w:t>
            </w:r>
          </w:p>
          <w:p>
            <w:pPr>
              <w:pStyle w:val="12"/>
              <w:spacing w:before="19" w:line="219" w:lineRule="auto"/>
              <w:ind w:left="1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树、樱桃树</w:t>
            </w:r>
          </w:p>
          <w:p>
            <w:pPr>
              <w:pStyle w:val="12"/>
              <w:spacing w:before="39" w:line="219" w:lineRule="auto"/>
              <w:ind w:left="5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等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116" w:line="219" w:lineRule="auto"/>
              <w:ind w:left="60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71" w:line="184" w:lineRule="auto"/>
              <w:ind w:left="5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429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117" w:line="219" w:lineRule="auto"/>
              <w:ind w:left="44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72" w:line="184" w:lineRule="auto"/>
              <w:ind w:left="5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529" w:hRule="atLeast"/>
        </w:trPr>
        <w:tc>
          <w:tcPr>
            <w:tcW w:w="18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168" w:line="219" w:lineRule="auto"/>
              <w:ind w:left="3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224" w:line="183" w:lineRule="auto"/>
              <w:ind w:left="5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4" w:type="dxa"/>
          <w:trHeight w:val="504" w:hRule="atLeast"/>
        </w:trPr>
        <w:tc>
          <w:tcPr>
            <w:tcW w:w="18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149" w:line="219" w:lineRule="auto"/>
              <w:ind w:left="3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205" w:line="183" w:lineRule="auto"/>
              <w:ind w:left="3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350-500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92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4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304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2" w:line="219" w:lineRule="auto"/>
              <w:ind w:left="36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石榴树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4" w:line="219" w:lineRule="auto"/>
              <w:ind w:left="62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50" w:line="183" w:lineRule="auto"/>
              <w:ind w:left="6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0" w:line="219" w:lineRule="auto"/>
              <w:ind w:left="46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5" w:line="184" w:lineRule="auto"/>
              <w:ind w:left="55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0" w:line="219" w:lineRule="auto"/>
              <w:ind w:left="40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15-30厘米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6" w:line="183" w:lineRule="auto"/>
              <w:ind w:left="5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1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30厘米以上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7" w:line="183" w:lineRule="auto"/>
              <w:ind w:left="3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200-400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line="28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1" w:line="183" w:lineRule="auto"/>
              <w:ind w:left="395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7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1" w:line="219" w:lineRule="auto"/>
              <w:ind w:left="17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灌木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2"/>
              <w:spacing w:before="281" w:line="220" w:lineRule="auto"/>
              <w:ind w:left="47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葡萄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1" w:line="219" w:lineRule="auto"/>
              <w:ind w:left="18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3年以下未挂果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7" w:line="183" w:lineRule="auto"/>
              <w:ind w:left="6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1" w:line="219" w:lineRule="auto"/>
              <w:ind w:left="18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3年以上已挂果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6" w:line="184" w:lineRule="auto"/>
              <w:ind w:left="55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08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2" w:line="220" w:lineRule="auto"/>
              <w:ind w:left="3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无花果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2" w:line="219" w:lineRule="auto"/>
              <w:ind w:left="40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5厘米以下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8" w:line="183" w:lineRule="auto"/>
              <w:ind w:left="6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2" w:line="219" w:lineRule="auto"/>
              <w:ind w:left="46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5-15厘米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7" w:line="184" w:lineRule="auto"/>
              <w:ind w:left="55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3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15厘米以上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39" w:line="183" w:lineRule="auto"/>
              <w:ind w:left="5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2" w:line="234" w:lineRule="auto"/>
              <w:ind w:left="47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其他</w:t>
            </w:r>
          </w:p>
          <w:p>
            <w:pPr>
              <w:pStyle w:val="12"/>
              <w:spacing w:line="219" w:lineRule="auto"/>
              <w:ind w:left="4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灌木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3" w:line="220" w:lineRule="auto"/>
              <w:ind w:left="1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郁闭度20%-40%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8" w:line="184" w:lineRule="auto"/>
              <w:ind w:left="55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4" w:line="220" w:lineRule="auto"/>
              <w:ind w:left="1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郁闭度40%-60%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0" w:line="183" w:lineRule="auto"/>
              <w:ind w:left="5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4" w:line="220" w:lineRule="auto"/>
              <w:ind w:left="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郁闭度60%以上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0" w:line="183" w:lineRule="auto"/>
              <w:ind w:left="55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2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line="32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pStyle w:val="12"/>
              <w:spacing w:before="72" w:line="182" w:lineRule="auto"/>
              <w:ind w:left="395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214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12"/>
              <w:spacing w:before="72" w:line="220" w:lineRule="auto"/>
              <w:ind w:left="870"/>
              <w:rPr>
                <w:sz w:val="21"/>
                <w:szCs w:val="21"/>
              </w:rPr>
            </w:pPr>
            <w:r>
              <w:rPr>
                <w:b/>
                <w:bCs/>
                <w:spacing w:val="10"/>
                <w:sz w:val="21"/>
                <w:szCs w:val="21"/>
              </w:rPr>
              <w:t>苗圃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92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用材木苗圃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50" w:line="183" w:lineRule="auto"/>
              <w:ind w:left="5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5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经济林苗固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1" w:line="183" w:lineRule="auto"/>
              <w:ind w:left="5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8000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3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用材木苗圃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1" w:line="183" w:lineRule="auto"/>
              <w:ind w:left="6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2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pStyle w:val="12"/>
              <w:spacing w:before="85" w:line="219" w:lineRule="auto"/>
              <w:ind w:left="3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经济林苗圃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pStyle w:val="12"/>
              <w:spacing w:before="143" w:line="182" w:lineRule="auto"/>
              <w:ind w:left="6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pStyle w:val="12"/>
              <w:spacing w:before="39" w:line="210" w:lineRule="auto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元/株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26" w:type="dxa"/>
            <w:gridSpan w:val="2"/>
            <w:noWrap w:val="0"/>
            <w:vAlign w:val="top"/>
          </w:tcPr>
          <w:p>
            <w:pPr>
              <w:pStyle w:val="12"/>
              <w:spacing w:before="252" w:line="183" w:lineRule="auto"/>
              <w:ind w:left="395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2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2147" w:type="dxa"/>
            <w:gridSpan w:val="2"/>
            <w:noWrap w:val="0"/>
            <w:vAlign w:val="top"/>
          </w:tcPr>
          <w:p>
            <w:pPr>
              <w:pStyle w:val="12"/>
              <w:spacing w:before="196" w:line="219" w:lineRule="auto"/>
              <w:ind w:left="65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其他树木</w:t>
            </w:r>
          </w:p>
        </w:tc>
        <w:tc>
          <w:tcPr>
            <w:tcW w:w="4661" w:type="dxa"/>
            <w:gridSpan w:val="5"/>
            <w:noWrap w:val="0"/>
            <w:vAlign w:val="top"/>
          </w:tcPr>
          <w:p>
            <w:pPr>
              <w:pStyle w:val="12"/>
              <w:spacing w:before="24" w:line="218" w:lineRule="auto"/>
              <w:ind w:left="3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(上述以外的树木&lt;风景树等&gt;补偿金按市场价计算</w:t>
            </w:r>
            <w:r>
              <w:rPr>
                <w:spacing w:val="16"/>
                <w:sz w:val="20"/>
                <w:szCs w:val="20"/>
              </w:rPr>
              <w:t>补偿)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228" w:hRule="atLeast"/>
        </w:trPr>
        <w:tc>
          <w:tcPr>
            <w:tcW w:w="4084" w:type="dxa"/>
            <w:gridSpan w:val="5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59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12"/>
              <w:spacing w:before="72" w:line="221" w:lineRule="auto"/>
              <w:ind w:left="12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备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注</w:t>
            </w:r>
          </w:p>
          <w:p>
            <w:pPr>
              <w:rPr>
                <w:rFonts w:ascii="Arial"/>
                <w:sz w:val="22"/>
                <w:szCs w:val="28"/>
              </w:rPr>
            </w:pPr>
          </w:p>
          <w:p>
            <w:pPr>
              <w:rPr>
                <w:rFonts w:ascii="Arial"/>
                <w:sz w:val="22"/>
                <w:szCs w:val="28"/>
              </w:rPr>
            </w:pPr>
          </w:p>
          <w:p>
            <w:pPr>
              <w:rPr>
                <w:rFonts w:ascii="Arial"/>
                <w:sz w:val="22"/>
                <w:szCs w:val="28"/>
              </w:rPr>
            </w:pPr>
          </w:p>
          <w:p>
            <w:pPr>
              <w:rPr>
                <w:rFonts w:ascii="Arial"/>
                <w:sz w:val="22"/>
                <w:szCs w:val="28"/>
              </w:rPr>
            </w:pPr>
          </w:p>
          <w:p>
            <w:pPr>
              <w:spacing w:line="359" w:lineRule="exact"/>
              <w:rPr>
                <w:sz w:val="22"/>
                <w:szCs w:val="28"/>
              </w:rPr>
            </w:pPr>
          </w:p>
        </w:tc>
        <w:tc>
          <w:tcPr>
            <w:tcW w:w="4635" w:type="dxa"/>
            <w:gridSpan w:val="3"/>
            <w:noWrap w:val="0"/>
            <w:vAlign w:val="top"/>
          </w:tcPr>
          <w:p>
            <w:pPr>
              <w:pStyle w:val="12"/>
              <w:spacing w:before="24" w:line="218" w:lineRule="auto"/>
              <w:ind w:left="334" w:firstLine="400" w:firstLineChars="20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1.苗圃株柜不小于10-15厘米，每亩不超过5000株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幼苗一般情况下胸径不超过2厘米，株距不少于30-50厘米，每亩不超过2000株，按保持苗木正常生长的栽植密度进行补偿，补偿标准包含各种果树支架的木杆、水泥杆、 铁丝等配套设施，经济林每亩合理株数，应当以当地通常栽植密度和林业管理部门出具证明为准，超过每亩合理株  数部分不予补偿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>
            <w:pPr>
              <w:pStyle w:val="12"/>
              <w:spacing w:before="24" w:line="218" w:lineRule="auto"/>
              <w:ind w:left="334" w:firstLine="400" w:firstLineChars="2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0"/>
                <w:szCs w:val="20"/>
              </w:rPr>
              <w:t>2.建园式经济林，60株/亩的按标准补偿，60-100株 /亩的按标准的50%补偿，100-150株/亩的按标准的30%补偿，150株/亩以上的按标准的10%补偿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</w:tbl>
    <w:p/>
    <w:p/>
    <w:sectPr>
      <w:footerReference r:id="rId3" w:type="default"/>
      <w:pgSz w:w="11906" w:h="16838"/>
      <w:pgMar w:top="2098" w:right="1531" w:bottom="1701" w:left="1531" w:header="851" w:footer="992" w:gutter="0"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E2C65"/>
    <w:rsid w:val="010802D5"/>
    <w:rsid w:val="02477B7D"/>
    <w:rsid w:val="06C73E8B"/>
    <w:rsid w:val="09DE2C65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2026-04-03T10:07:00Z</dcterms:created>
  <dc:creator>1</dc:creator>
  <cp:lastModifiedBy>1</cp:lastModifiedBy>
  <dcterms:modified xsi:type="dcterms:W3CDTF">2026-04-03T10:07:38Z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