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51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疏附县文化馆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2025年寒假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公益性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美术培训简报</w:t>
      </w:r>
    </w:p>
    <w:p w14:paraId="4436E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1F320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为充分发挥文化馆公共文化服务职能，丰富青少年寒假精神文化生活，疏附县文化馆于2025年寒假精心组织开展公益性美术培训班，为孩子们送上充实的"艺术成长礼包"，让假期在笔墨丹青中焕发光彩。</w:t>
      </w:r>
    </w:p>
    <w:p w14:paraId="59EB5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次公益美术培训班坚持免费开放原则，依托文化馆专业场地与师资力量，吸引了全县百余位热爱美术的青少年报名参与，涵盖不同年龄段群体。课程设置从线条勾勒、色彩认知等核心技能入手；同时结合寒假与新春主题，开设年画创作、节日元素绘画等特色模块，引导孩子们用画笔描绘灯笼、福袋等吉祥意象，在创作中感受中华优秀传统文化魅力。</w:t>
      </w:r>
    </w:p>
    <w:p w14:paraId="2F0F8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56558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4862830" cy="2962910"/>
            <wp:effectExtent l="0" t="0" r="13970" b="8890"/>
            <wp:docPr id="3" name="图片 3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283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3E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643CE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43CBC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课堂上，孩子们专注投入，从线条练习到完整创作，笔下的作品逐渐变得生动鲜活，一幅幅充满童真的画作不仅展现着学习成果，更承载着对美的向往。培训收官之际，文化馆举办学员作品展览，百余幅色彩鲜艳、充满创意的绘画作品整齐陈列，吸引众多家长与群众驻足参观，获得广泛好评。家长们纷纷表示，培训班不仅让孩子摆脱了对电子产品的依赖，更在艺术熏陶中变得更加自信开朗，切实解决了假期看护与兴趣培养的难题。</w:t>
      </w:r>
    </w:p>
    <w:p w14:paraId="1FE38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次公益性美术培训班的成功举办，既是疏附县文化馆"以文化人，以艺育美"服务理念的生动实践，也为青少年搭建了学习展示的平台，将中华优秀传统文化厚植于心，为铸牢中华民族共同体意识注入文化力量。下一步，疏附县文化馆将继续优化公益培训课程体系，扩大服务覆盖面，为更多群众提供优质文化服务，助力县域文化艺术事业蓬勃发展。</w:t>
      </w:r>
    </w:p>
    <w:p w14:paraId="72F1A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05124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6A3E7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5F3F4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0B2C7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1D104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</w:t>
      </w:r>
    </w:p>
    <w:p w14:paraId="50F60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2025年2月25日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PSEMBED1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PSEMBED2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A7E9D"/>
    <w:rsid w:val="59800306"/>
    <w:rsid w:val="6B75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615</Characters>
  <Lines>0</Lines>
  <Paragraphs>0</Paragraphs>
  <TotalTime>9</TotalTime>
  <ScaleCrop>false</ScaleCrop>
  <LinksUpToDate>false</LinksUpToDate>
  <CharactersWithSpaces>615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2025-10-30T04:24:00Z</dcterms:created>
  <dc:creator>123</dc:creator>
  <cp:lastModifiedBy>哗啦哗啦n</cp:lastModifiedBy>
  <dcterms:modified xsi:type="dcterms:W3CDTF">2025-11-03T08:35:53Z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eyJoZGlkIjoiYWQ3YzAyZTA2ZWNjZDJkNjEyYmRjYmQyYjM5M2ZjZjYiLCJ1c2VySWQiOiIxMDQzMDk5ODkzIn0=</vt:lpwstr>
  </property>
  <property fmtid="{D5CDD505-2E9C-101B-9397-08002B2CF9AE}" pid="4" name="ICV">
    <vt:lpwstr>6745BA55B80F474882472CA7395DEE02_13</vt:lpwstr>
  </property>
</Properties>
</file>