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疏附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县城乡最低生活保障补助</w:t>
      </w:r>
    </w:p>
    <w:p>
      <w:pPr>
        <w:spacing w:line="540" w:lineRule="exact"/>
        <w:ind w:firstLine="540" w:firstLineChars="150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城乡最低生活保障资金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《关于提高疏附县城乡低保标准的通知》的通知（疏政办发[2020]23号）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补助对象</w:t>
      </w:r>
    </w:p>
    <w:p>
      <w:pPr>
        <w:spacing w:line="540" w:lineRule="exact"/>
        <w:ind w:left="64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城乡最低生活保障人群。</w:t>
      </w:r>
    </w:p>
    <w:p>
      <w:pPr>
        <w:spacing w:line="540" w:lineRule="exact"/>
        <w:ind w:left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城市不低于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616</w:t>
      </w:r>
      <w:r>
        <w:rPr>
          <w:rFonts w:hint="eastAsia" w:ascii="仿宋_GB2312" w:hAnsi="Times New Roman" w:eastAsia="仿宋_GB2312" w:cs="仿宋_GB2312"/>
          <w:sz w:val="32"/>
          <w:szCs w:val="32"/>
        </w:rPr>
        <w:t>元/月，农村不低于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5292</w:t>
      </w:r>
      <w:r>
        <w:rPr>
          <w:rFonts w:hint="eastAsia" w:ascii="仿宋_GB2312" w:hAnsi="Times New Roman" w:eastAsia="仿宋_GB2312" w:cs="仿宋_GB2312"/>
          <w:sz w:val="32"/>
          <w:szCs w:val="32"/>
        </w:rPr>
        <w:t>元/年。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银行卡发放。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实行按月发放的方式。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城乡最低生活保障资金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1.疏附县财政局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主要负责人（局长）：马春洪，联系电话：</w:t>
      </w:r>
      <w:r>
        <w:rPr>
          <w:rFonts w:ascii="仿宋_GB2312" w:hAnsi="仿宋_GB2312" w:eastAsia="仿宋_GB2312" w:cs="仿宋_GB2312"/>
          <w:sz w:val="32"/>
          <w:szCs w:val="32"/>
        </w:rPr>
        <w:t>13909989626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经办人（股长）：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谢红燕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13399986962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2.疏附县民政局（业务主管部门）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主要负责人（局长）：姚生春，联系电话：13579079116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经办人（科长或股长）：麦丽凯·阿布都艾尼，联系电话：</w:t>
      </w:r>
      <w:r>
        <w:rPr>
          <w:rFonts w:ascii="仿宋_GB2312" w:hAnsi="仿宋_GB2312" w:eastAsia="仿宋_GB2312" w:cs="仿宋_GB2312"/>
          <w:sz w:val="32"/>
          <w:szCs w:val="32"/>
        </w:rPr>
        <w:t>15026305617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3.疏附县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农村信用社（代发银行）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王义玲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13657551221</w:t>
      </w:r>
    </w:p>
    <w:p>
      <w:pPr>
        <w:spacing w:line="540" w:lineRule="exact"/>
        <w:ind w:left="638" w:leftChars="30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努尔艾力·艾尔肯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13999633661</w:t>
      </w:r>
    </w:p>
    <w:p>
      <w:pPr>
        <w:spacing w:line="540" w:lineRule="exact"/>
        <w:ind w:left="638" w:leftChars="30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年6月1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0F080B"/>
    <w:rsid w:val="00183789"/>
    <w:rsid w:val="001A0B6E"/>
    <w:rsid w:val="001B134A"/>
    <w:rsid w:val="002829E4"/>
    <w:rsid w:val="0029591D"/>
    <w:rsid w:val="002B1AF2"/>
    <w:rsid w:val="002E0692"/>
    <w:rsid w:val="00391933"/>
    <w:rsid w:val="00394D3D"/>
    <w:rsid w:val="00451DB6"/>
    <w:rsid w:val="004C5F24"/>
    <w:rsid w:val="004D5C85"/>
    <w:rsid w:val="004F3A24"/>
    <w:rsid w:val="00510081"/>
    <w:rsid w:val="00552FF0"/>
    <w:rsid w:val="005734EA"/>
    <w:rsid w:val="0058266B"/>
    <w:rsid w:val="005E7340"/>
    <w:rsid w:val="005F45F8"/>
    <w:rsid w:val="0062081E"/>
    <w:rsid w:val="006420A1"/>
    <w:rsid w:val="007322C0"/>
    <w:rsid w:val="00734BFA"/>
    <w:rsid w:val="00816CC4"/>
    <w:rsid w:val="00851CAE"/>
    <w:rsid w:val="009C537F"/>
    <w:rsid w:val="009E7248"/>
    <w:rsid w:val="009F5BAD"/>
    <w:rsid w:val="00AE069C"/>
    <w:rsid w:val="00B36DA1"/>
    <w:rsid w:val="00B94CDD"/>
    <w:rsid w:val="00BD7713"/>
    <w:rsid w:val="00C26185"/>
    <w:rsid w:val="00C52CB1"/>
    <w:rsid w:val="00C7385E"/>
    <w:rsid w:val="00D26593"/>
    <w:rsid w:val="00D93D2C"/>
    <w:rsid w:val="00DD3799"/>
    <w:rsid w:val="00E572CB"/>
    <w:rsid w:val="00E91445"/>
    <w:rsid w:val="00EA6E31"/>
    <w:rsid w:val="00EF3FB8"/>
    <w:rsid w:val="00FA36CA"/>
    <w:rsid w:val="00FA57E1"/>
    <w:rsid w:val="00FC1BBB"/>
    <w:rsid w:val="2DC154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Lenovo</cp:lastModifiedBy>
  <dcterms:modified xsi:type="dcterms:W3CDTF">2022-06-15T02:12:32Z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