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疏附县吾库萨克镇小学2024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F3182D">
      <w:r>
        <w:br w:type="page"/>
      </w:r>
    </w:p>
    <w:p w14:paraId="3DEDC16B">
      <w:pPr>
        <w:spacing w:line="640" w:lineRule="exact"/>
        <w:jc w:val="center"/>
        <w:outlineLvl w:val="1"/>
      </w:pPr>
      <w:r>
        <w:rPr>
          <w:rFonts w:ascii="黑体" w:hAnsi="黑体" w:eastAsia="黑体"/>
          <w:sz w:val="32"/>
        </w:rPr>
        <w:t>第一部分 单位概况</w:t>
      </w:r>
    </w:p>
    <w:p w14:paraId="4B0DB909">
      <w:pPr>
        <w:spacing w:line="640" w:lineRule="exact"/>
        <w:ind w:firstLine="640"/>
        <w:jc w:val="both"/>
        <w:outlineLvl w:val="2"/>
      </w:pPr>
      <w:r>
        <w:rPr>
          <w:rFonts w:ascii="黑体" w:hAnsi="黑体" w:eastAsia="黑体"/>
          <w:sz w:val="32"/>
        </w:rPr>
        <w:t>一、主要职能</w:t>
      </w:r>
    </w:p>
    <w:p w14:paraId="66C898AB">
      <w:pPr>
        <w:spacing w:line="580" w:lineRule="exact"/>
        <w:ind w:firstLine="640"/>
        <w:jc w:val="both"/>
      </w:pPr>
      <w:r>
        <w:rPr>
          <w:rFonts w:ascii="仿宋_GB2312" w:hAnsi="仿宋_GB2312" w:eastAsia="仿宋_GB2312"/>
          <w:sz w:val="32"/>
        </w:rPr>
        <w:t>（一）为促进基础教育的发展，实施义务教育。</w:t>
      </w:r>
    </w:p>
    <w:p w14:paraId="39480D98">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5C1C5F19">
      <w:pPr>
        <w:spacing w:line="580" w:lineRule="exact"/>
        <w:ind w:firstLine="640"/>
        <w:jc w:val="both"/>
      </w:pPr>
      <w:r>
        <w:rPr>
          <w:rFonts w:ascii="仿宋_GB2312" w:hAnsi="仿宋_GB2312" w:eastAsia="仿宋_GB2312"/>
          <w:sz w:val="32"/>
        </w:rPr>
        <w:t>（三）有计划、有组织地培养、提高教师的业务和教学能力。</w:t>
      </w:r>
    </w:p>
    <w:p w14:paraId="0A651079">
      <w:pPr>
        <w:spacing w:line="580" w:lineRule="exact"/>
        <w:ind w:firstLine="640"/>
        <w:jc w:val="both"/>
      </w:pPr>
      <w:r>
        <w:rPr>
          <w:rFonts w:ascii="仿宋_GB2312" w:hAnsi="仿宋_GB2312" w:eastAsia="仿宋_GB2312"/>
          <w:sz w:val="32"/>
        </w:rPr>
        <w:t>（四）深化教学改革，创新教学模式，提高教育质量。</w:t>
      </w:r>
    </w:p>
    <w:p w14:paraId="1A6684C5">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7402CEDA">
      <w:pPr>
        <w:spacing w:line="580" w:lineRule="exact"/>
        <w:ind w:firstLine="640"/>
        <w:jc w:val="both"/>
      </w:pPr>
      <w:r>
        <w:rPr>
          <w:rFonts w:ascii="仿宋_GB2312" w:hAnsi="仿宋_GB2312" w:eastAsia="仿宋_GB2312"/>
          <w:sz w:val="32"/>
        </w:rPr>
        <w:t>（六）做好学生的信息，统计工作，为上级提供决策依据。</w:t>
      </w:r>
    </w:p>
    <w:p w14:paraId="2862102D">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FBE2983">
      <w:pPr>
        <w:spacing w:line="580" w:lineRule="exact"/>
        <w:ind w:firstLine="640"/>
        <w:jc w:val="both"/>
      </w:pPr>
      <w:r>
        <w:rPr>
          <w:rFonts w:ascii="仿宋_GB2312" w:hAnsi="仿宋_GB2312" w:eastAsia="仿宋_GB2312"/>
          <w:sz w:val="32"/>
        </w:rPr>
        <w:t>（八）制定并组织实施学校的管理、发展计划。</w:t>
      </w:r>
    </w:p>
    <w:p w14:paraId="52A86EAA">
      <w:pPr>
        <w:spacing w:line="580" w:lineRule="exact"/>
        <w:ind w:firstLine="640"/>
        <w:jc w:val="both"/>
      </w:pPr>
      <w:r>
        <w:rPr>
          <w:rFonts w:ascii="仿宋_GB2312" w:hAnsi="仿宋_GB2312" w:eastAsia="仿宋_GB2312"/>
          <w:sz w:val="32"/>
        </w:rPr>
        <w:t>（九）承办县委、县政府及行政主管部门交办的其他工作。</w:t>
      </w:r>
    </w:p>
    <w:p w14:paraId="01248B8F">
      <w:pPr>
        <w:spacing w:line="640" w:lineRule="exact"/>
        <w:ind w:firstLine="640"/>
        <w:jc w:val="both"/>
        <w:outlineLvl w:val="2"/>
      </w:pPr>
      <w:r>
        <w:rPr>
          <w:rFonts w:ascii="黑体" w:hAnsi="黑体" w:eastAsia="黑体"/>
          <w:sz w:val="32"/>
        </w:rPr>
        <w:t>二、机构设置及人员情况</w:t>
      </w:r>
    </w:p>
    <w:p w14:paraId="39CEA094">
      <w:pPr>
        <w:spacing w:line="580" w:lineRule="exact"/>
        <w:ind w:firstLine="640"/>
        <w:jc w:val="both"/>
      </w:pPr>
      <w:r>
        <w:rPr>
          <w:rFonts w:ascii="仿宋_GB2312" w:hAnsi="仿宋_GB2312" w:eastAsia="仿宋_GB2312"/>
          <w:sz w:val="32"/>
        </w:rPr>
        <w:t>疏附县吾库萨克镇小学2024年度，实有人数295人，其中：在职人员224人，减少12人；离休人员0人，增加0人；退休人员71人,增加4人。</w:t>
      </w:r>
    </w:p>
    <w:p w14:paraId="222E8BF1">
      <w:pPr>
        <w:spacing w:line="580" w:lineRule="exact"/>
        <w:ind w:firstLine="640"/>
        <w:jc w:val="both"/>
      </w:pPr>
      <w:r>
        <w:rPr>
          <w:rFonts w:ascii="仿宋_GB2312" w:hAnsi="仿宋_GB2312" w:eastAsia="仿宋_GB2312"/>
          <w:sz w:val="32"/>
        </w:rPr>
        <w:t>疏附县吾库萨克镇小学无下属预算单位，下设3个科室，分别是：教务办公室、德育办公室、教研室。</w:t>
      </w:r>
    </w:p>
    <w:p w14:paraId="4023E95A">
      <w:r>
        <w:br w:type="page"/>
      </w:r>
    </w:p>
    <w:p w14:paraId="297D5086">
      <w:pPr>
        <w:spacing w:line="240" w:lineRule="auto"/>
        <w:jc w:val="center"/>
        <w:outlineLvl w:val="1"/>
      </w:pPr>
      <w:r>
        <w:rPr>
          <w:rFonts w:ascii="黑体" w:hAnsi="黑体" w:eastAsia="黑体"/>
          <w:sz w:val="32"/>
        </w:rPr>
        <w:t>第二部分 部门决算情况说明</w:t>
      </w:r>
    </w:p>
    <w:p w14:paraId="6116D475">
      <w:pPr>
        <w:spacing w:line="640" w:lineRule="exact"/>
        <w:ind w:firstLine="640"/>
        <w:jc w:val="both"/>
        <w:outlineLvl w:val="2"/>
      </w:pPr>
      <w:r>
        <w:rPr>
          <w:rFonts w:ascii="黑体" w:hAnsi="黑体" w:eastAsia="黑体"/>
          <w:sz w:val="32"/>
        </w:rPr>
        <w:t>一、收入支出决算总体情况说明</w:t>
      </w:r>
    </w:p>
    <w:p w14:paraId="2C19C48E">
      <w:pPr>
        <w:spacing w:line="580" w:lineRule="exact"/>
        <w:ind w:firstLine="640"/>
        <w:jc w:val="both"/>
      </w:pPr>
      <w:r>
        <w:rPr>
          <w:rFonts w:ascii="仿宋_GB2312" w:hAnsi="仿宋_GB2312" w:eastAsia="仿宋_GB2312"/>
          <w:b/>
          <w:sz w:val="32"/>
        </w:rPr>
        <w:t>2024年度收入总计5,160.73万元，</w:t>
      </w:r>
      <w:r>
        <w:rPr>
          <w:rFonts w:ascii="仿宋_GB2312" w:hAnsi="仿宋_GB2312" w:eastAsia="仿宋_GB2312"/>
          <w:b w:val="0"/>
          <w:sz w:val="32"/>
        </w:rPr>
        <w:t>其中：本年收入合计5,160.73万元，使用非财政拨款结余（含专用结余）0.00万元，年初结转和结余0.00万元。</w:t>
      </w:r>
    </w:p>
    <w:p w14:paraId="3261986D">
      <w:pPr>
        <w:spacing w:line="580" w:lineRule="exact"/>
        <w:ind w:firstLine="640"/>
        <w:jc w:val="both"/>
      </w:pPr>
      <w:r>
        <w:rPr>
          <w:rFonts w:ascii="仿宋_GB2312" w:hAnsi="仿宋_GB2312" w:eastAsia="仿宋_GB2312"/>
          <w:b/>
          <w:sz w:val="32"/>
        </w:rPr>
        <w:t>2024年度支出总计5,160.73万元，</w:t>
      </w:r>
      <w:r>
        <w:rPr>
          <w:rFonts w:ascii="仿宋_GB2312" w:hAnsi="仿宋_GB2312" w:eastAsia="仿宋_GB2312"/>
          <w:b w:val="0"/>
          <w:sz w:val="32"/>
        </w:rPr>
        <w:t>其中：本年支出合计5,160.73万元，结余分配0.00万元，年末结转和结余0.00万元。</w:t>
      </w:r>
    </w:p>
    <w:p w14:paraId="1DCF1C5A">
      <w:pPr>
        <w:spacing w:line="580" w:lineRule="exact"/>
        <w:ind w:firstLine="640"/>
        <w:jc w:val="both"/>
      </w:pPr>
      <w:r>
        <w:rPr>
          <w:rFonts w:ascii="仿宋_GB2312" w:hAnsi="仿宋_GB2312" w:eastAsia="仿宋_GB2312"/>
          <w:b w:val="0"/>
          <w:sz w:val="32"/>
        </w:rPr>
        <w:t>收入支出总体与上年相比，增加153.06万元，增长3.06%，主要原因是：本年在职人员工资调薪，工资、社保、公积金等相关人员经费增加，本年增加城乡义务教育中央补助经费（第二批）-家庭经济困难学生，导致经费较上年增加。</w:t>
      </w:r>
    </w:p>
    <w:p w14:paraId="3CBF32E4">
      <w:pPr>
        <w:spacing w:line="640" w:lineRule="exact"/>
        <w:ind w:firstLine="640"/>
        <w:jc w:val="both"/>
        <w:outlineLvl w:val="2"/>
      </w:pPr>
      <w:r>
        <w:rPr>
          <w:rFonts w:ascii="黑体" w:hAnsi="黑体" w:eastAsia="黑体"/>
          <w:sz w:val="32"/>
        </w:rPr>
        <w:t>二、收入决算情况说明</w:t>
      </w:r>
    </w:p>
    <w:p w14:paraId="1158DC47">
      <w:pPr>
        <w:spacing w:line="580" w:lineRule="exact"/>
        <w:ind w:firstLine="640"/>
        <w:jc w:val="both"/>
      </w:pPr>
      <w:r>
        <w:rPr>
          <w:rFonts w:ascii="仿宋_GB2312" w:hAnsi="仿宋_GB2312" w:eastAsia="仿宋_GB2312"/>
          <w:b/>
          <w:sz w:val="32"/>
        </w:rPr>
        <w:t>本年收入5,160.73万元，</w:t>
      </w:r>
      <w:r>
        <w:rPr>
          <w:rFonts w:ascii="仿宋_GB2312" w:hAnsi="仿宋_GB2312" w:eastAsia="仿宋_GB2312"/>
          <w:b w:val="0"/>
          <w:sz w:val="32"/>
        </w:rPr>
        <w:t>其中：财政拨款收入5,065.41万元，占98.15%；上级补助收入0.00万元，占0.00%；事业收入0.00万元，占0.00%；经营收入0.00万元，占0.00%；附属单位上缴收入0.00万元，占0.00%；其他收入95.32万元，占1.85%。</w:t>
      </w:r>
    </w:p>
    <w:p w14:paraId="47EB4657">
      <w:pPr>
        <w:spacing w:line="640" w:lineRule="exact"/>
        <w:ind w:firstLine="640"/>
        <w:jc w:val="both"/>
        <w:outlineLvl w:val="2"/>
      </w:pPr>
      <w:r>
        <w:rPr>
          <w:rFonts w:ascii="黑体" w:hAnsi="黑体" w:eastAsia="黑体"/>
          <w:sz w:val="32"/>
        </w:rPr>
        <w:t>三、支出决算情况说明</w:t>
      </w:r>
    </w:p>
    <w:p w14:paraId="088C0167">
      <w:pPr>
        <w:spacing w:line="580" w:lineRule="exact"/>
        <w:ind w:firstLine="640"/>
        <w:jc w:val="both"/>
      </w:pPr>
      <w:r>
        <w:rPr>
          <w:rFonts w:ascii="仿宋_GB2312" w:hAnsi="仿宋_GB2312" w:eastAsia="仿宋_GB2312"/>
          <w:b/>
          <w:sz w:val="32"/>
        </w:rPr>
        <w:t>本年支出5,160.73万元，</w:t>
      </w:r>
      <w:r>
        <w:rPr>
          <w:rFonts w:ascii="仿宋_GB2312" w:hAnsi="仿宋_GB2312" w:eastAsia="仿宋_GB2312"/>
          <w:b w:val="0"/>
          <w:sz w:val="32"/>
        </w:rPr>
        <w:t>其中：基本支出4,038.05万元，占78.25%；项目支出1,122.69万元，占21.75%；上缴上级支出0.00万元，占0.00%；经营支出0.00万元，占0.00%；对附属单位补助支出0.00万元，占0.00%。</w:t>
      </w:r>
    </w:p>
    <w:p w14:paraId="1EF35260">
      <w:pPr>
        <w:spacing w:line="640" w:lineRule="exact"/>
        <w:ind w:firstLine="640"/>
        <w:jc w:val="both"/>
        <w:outlineLvl w:val="2"/>
      </w:pPr>
      <w:r>
        <w:rPr>
          <w:rFonts w:ascii="黑体" w:hAnsi="黑体" w:eastAsia="黑体"/>
          <w:sz w:val="32"/>
        </w:rPr>
        <w:t>四、财政拨款收入支出决算总体情况说明</w:t>
      </w:r>
    </w:p>
    <w:p w14:paraId="400A993E">
      <w:pPr>
        <w:spacing w:line="580" w:lineRule="exact"/>
        <w:ind w:firstLine="640"/>
        <w:jc w:val="both"/>
      </w:pPr>
      <w:r>
        <w:rPr>
          <w:rFonts w:ascii="仿宋_GB2312" w:hAnsi="仿宋_GB2312" w:eastAsia="仿宋_GB2312"/>
          <w:b/>
          <w:sz w:val="32"/>
        </w:rPr>
        <w:t>2024年度财政拨款收入总计5,065.41万元，</w:t>
      </w:r>
      <w:r>
        <w:rPr>
          <w:rFonts w:ascii="仿宋_GB2312" w:hAnsi="仿宋_GB2312" w:eastAsia="仿宋_GB2312"/>
          <w:b w:val="0"/>
          <w:sz w:val="32"/>
        </w:rPr>
        <w:t>其中：年初财政拨款结转和结余0.00万元，本年财政拨款收入5,065.41万元。</w:t>
      </w:r>
      <w:r>
        <w:rPr>
          <w:rFonts w:ascii="仿宋_GB2312" w:hAnsi="仿宋_GB2312" w:eastAsia="仿宋_GB2312"/>
          <w:b/>
          <w:sz w:val="32"/>
        </w:rPr>
        <w:t>财政拨款支出总计5,065.41万元，</w:t>
      </w:r>
      <w:r>
        <w:rPr>
          <w:rFonts w:ascii="仿宋_GB2312" w:hAnsi="仿宋_GB2312" w:eastAsia="仿宋_GB2312"/>
          <w:b w:val="0"/>
          <w:sz w:val="32"/>
        </w:rPr>
        <w:t>其中：年末财政拨款结转和结余0.00万元，本年财政拨款支出5,065.41万元。</w:t>
      </w:r>
    </w:p>
    <w:p w14:paraId="2827931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增加77.74万元，增长1.56%，主要原因是：本年在职人员工资调增，社保、公积金基数调增，人员经费增加。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年初预算数4,417.80万元，决算数5,065.41万元，预决算差异率14.66%，主要原因是：年中追加人员工资、社保、公积金基数调增部分资金，城乡义务教育中央补助经费，导致预决算存在差异。</w:t>
      </w:r>
    </w:p>
    <w:p w14:paraId="34438A06">
      <w:pPr>
        <w:spacing w:line="640" w:lineRule="exact"/>
        <w:ind w:firstLine="640"/>
        <w:jc w:val="both"/>
        <w:outlineLvl w:val="2"/>
      </w:pPr>
      <w:r>
        <w:rPr>
          <w:rFonts w:ascii="黑体" w:hAnsi="黑体" w:eastAsia="黑体"/>
          <w:sz w:val="32"/>
        </w:rPr>
        <w:t>五、一般公共预算财政拨款支出决算情况说明</w:t>
      </w:r>
    </w:p>
    <w:p w14:paraId="64227138">
      <w:pPr>
        <w:spacing w:line="640" w:lineRule="exact"/>
        <w:ind w:firstLine="640"/>
        <w:jc w:val="both"/>
        <w:outlineLvl w:val="3"/>
      </w:pPr>
      <w:r>
        <w:rPr>
          <w:rFonts w:ascii="楷体_GB2312" w:hAnsi="楷体_GB2312" w:eastAsia="楷体_GB2312"/>
          <w:b/>
          <w:sz w:val="32"/>
        </w:rPr>
        <w:t>（一）一般公共预算财政拨款支出决算总体情况</w:t>
      </w:r>
    </w:p>
    <w:p w14:paraId="3B45AD0C">
      <w:pPr>
        <w:spacing w:line="580" w:lineRule="exact"/>
        <w:ind w:firstLine="640"/>
        <w:jc w:val="both"/>
      </w:pPr>
      <w:r>
        <w:rPr>
          <w:rFonts w:ascii="仿宋_GB2312" w:hAnsi="仿宋_GB2312" w:eastAsia="仿宋_GB2312"/>
          <w:b/>
          <w:sz w:val="32"/>
        </w:rPr>
        <w:t>2024年度一般公共预算财政拨款支出5,065.41万元，</w:t>
      </w:r>
      <w:r>
        <w:rPr>
          <w:rFonts w:ascii="仿宋_GB2312" w:hAnsi="仿宋_GB2312" w:eastAsia="仿宋_GB2312"/>
          <w:b w:val="0"/>
          <w:sz w:val="32"/>
        </w:rPr>
        <w:t>占本年支出合计的98.15%。</w:t>
      </w:r>
      <w:r>
        <w:rPr>
          <w:rFonts w:ascii="仿宋_GB2312" w:hAnsi="仿宋_GB2312" w:eastAsia="仿宋_GB2312"/>
          <w:b/>
          <w:sz w:val="32"/>
        </w:rPr>
        <w:t>与上年相比，</w:t>
      </w:r>
      <w:r>
        <w:rPr>
          <w:rFonts w:ascii="仿宋_GB2312" w:hAnsi="仿宋_GB2312" w:eastAsia="仿宋_GB2312"/>
          <w:b w:val="0"/>
          <w:sz w:val="32"/>
        </w:rPr>
        <w:t>增加77.74万元，增长1.56%，主要原因是：本年在职人员工资调增，社保、公积金基数调增，人员经费增加。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年初预算数4,417.80万元，决算数5,065.41万元，预决算差异率14.66%，主要原因是：年中追加人员工资、社保、公积金基数调增部分资金，城乡义务教育中央补助经费，导致预决算存在差异。</w:t>
      </w:r>
    </w:p>
    <w:p w14:paraId="73473E08">
      <w:pPr>
        <w:spacing w:line="640" w:lineRule="exact"/>
        <w:ind w:firstLine="640"/>
        <w:jc w:val="both"/>
        <w:outlineLvl w:val="3"/>
      </w:pPr>
      <w:r>
        <w:rPr>
          <w:rFonts w:ascii="楷体_GB2312" w:hAnsi="楷体_GB2312" w:eastAsia="楷体_GB2312"/>
          <w:b/>
          <w:sz w:val="32"/>
        </w:rPr>
        <w:t>（二）一般公共预算财政拨款支出决算结构情况</w:t>
      </w:r>
    </w:p>
    <w:p w14:paraId="27DCD16F">
      <w:pPr>
        <w:spacing w:line="580" w:lineRule="exact"/>
        <w:ind w:firstLine="640"/>
        <w:jc w:val="both"/>
      </w:pPr>
      <w:r>
        <w:rPr>
          <w:rFonts w:ascii="仿宋_GB2312" w:hAnsi="仿宋_GB2312" w:eastAsia="仿宋_GB2312"/>
          <w:b w:val="0"/>
          <w:sz w:val="32"/>
        </w:rPr>
        <w:t>1.教育支出(类)5,065.41万元,占100.00%。</w:t>
      </w:r>
    </w:p>
    <w:p w14:paraId="6FEAD6C3">
      <w:pPr>
        <w:spacing w:line="640" w:lineRule="exact"/>
        <w:ind w:firstLine="640"/>
        <w:jc w:val="both"/>
        <w:outlineLvl w:val="3"/>
      </w:pPr>
      <w:r>
        <w:rPr>
          <w:rFonts w:ascii="楷体_GB2312" w:hAnsi="楷体_GB2312" w:eastAsia="楷体_GB2312"/>
          <w:b/>
          <w:sz w:val="32"/>
        </w:rPr>
        <w:t>（三）一般公共预算财政拨款支出决算具体情况</w:t>
      </w:r>
    </w:p>
    <w:p w14:paraId="7342C1D3">
      <w:pPr>
        <w:spacing w:line="580" w:lineRule="exact"/>
        <w:ind w:firstLine="640"/>
        <w:jc w:val="both"/>
      </w:pPr>
      <w:r>
        <w:rPr>
          <w:rFonts w:ascii="仿宋_GB2312" w:hAnsi="仿宋_GB2312" w:eastAsia="仿宋_GB2312"/>
          <w:b w:val="0"/>
          <w:sz w:val="32"/>
        </w:rPr>
        <w:t>1.教育支出(类)普通教育(款)小学教育(项):支出决算数为4,914.70万元，比上年决算增加513.61万元，增长11.67%,主要原因是：本年在职人员工资调薪，工资、社保、公积金等相关人员经费增加，功能科目调整，在校学生生活补助、城乡义务教育中央补助经费（第二批）-公用经费等上年在其他普通教育支出列支，本年在本科目列支，同时本年增加义务教育公用经费及取暖费、家庭经济困难学生综合奖补资金项目，导致经费较上年增加。</w:t>
      </w:r>
    </w:p>
    <w:p w14:paraId="74C20A1C">
      <w:pPr>
        <w:spacing w:line="580" w:lineRule="exact"/>
        <w:ind w:firstLine="640"/>
        <w:jc w:val="both"/>
      </w:pPr>
      <w:r>
        <w:rPr>
          <w:rFonts w:ascii="仿宋_GB2312" w:hAnsi="仿宋_GB2312" w:eastAsia="仿宋_GB2312"/>
          <w:b w:val="0"/>
          <w:sz w:val="32"/>
        </w:rPr>
        <w:t>2.教育支出(类)普通教育(款)其他普通教育支出(项):支出决算数为150.72万元，比上年决算减少338.11万元，下降69.17%,主要原因是：本年功能科目调整，在校学生生活补助、城乡义务教育中央补助经费（第二批）-公用经费等项目上年在本科目列支，本年在小学教育支出列支，导致经费较上年减少。</w:t>
      </w:r>
    </w:p>
    <w:p w14:paraId="1F56FCC1">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3.教育支出(类)其他教育支出(款)其他教育支出(项):支出决算数为0.00万元，比上年决算减少97.75万元，下降100.00%,主要原因是：本年科目调整，中职学生生均经费，保安工资调整至小学教育列支，导致经费减少。</w:t>
      </w:r>
    </w:p>
    <w:p w14:paraId="225D0676">
      <w:pPr>
        <w:spacing w:line="640" w:lineRule="exact"/>
        <w:ind w:firstLine="640"/>
        <w:jc w:val="both"/>
        <w:outlineLvl w:val="2"/>
      </w:pPr>
      <w:r>
        <w:rPr>
          <w:rFonts w:ascii="黑体" w:hAnsi="黑体" w:eastAsia="黑体"/>
          <w:sz w:val="32"/>
        </w:rPr>
        <w:t>六、一般公共预算财政拨款基本支出决算情况说明</w:t>
      </w:r>
    </w:p>
    <w:p w14:paraId="16C08D9D">
      <w:pPr>
        <w:spacing w:line="580" w:lineRule="exact"/>
        <w:ind w:firstLine="640"/>
        <w:jc w:val="both"/>
      </w:pPr>
      <w:r>
        <w:rPr>
          <w:rFonts w:ascii="仿宋_GB2312" w:hAnsi="仿宋_GB2312" w:eastAsia="仿宋_GB2312"/>
          <w:b w:val="0"/>
          <w:sz w:val="32"/>
        </w:rPr>
        <w:t>2024年度一般公共预算财政拨款基本支出4,038.05万元，其中：</w:t>
      </w:r>
      <w:r>
        <w:rPr>
          <w:rFonts w:ascii="仿宋_GB2312" w:hAnsi="仿宋_GB2312" w:eastAsia="仿宋_GB2312"/>
          <w:b/>
          <w:sz w:val="32"/>
        </w:rPr>
        <w:t>人员经费4,038.05万元，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2B0658A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2DCDBB9">
      <w:pPr>
        <w:spacing w:line="640" w:lineRule="exact"/>
        <w:ind w:firstLine="640"/>
        <w:jc w:val="both"/>
        <w:outlineLvl w:val="2"/>
      </w:pPr>
      <w:r>
        <w:rPr>
          <w:rFonts w:ascii="黑体" w:hAnsi="黑体" w:eastAsia="黑体"/>
          <w:sz w:val="32"/>
        </w:rPr>
        <w:t>七、政府性基金预算财政拨款收入支出决算情况说明</w:t>
      </w:r>
    </w:p>
    <w:p w14:paraId="166AC62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5D7505">
      <w:pPr>
        <w:spacing w:line="640" w:lineRule="exact"/>
        <w:ind w:firstLine="640"/>
        <w:jc w:val="both"/>
        <w:outlineLvl w:val="2"/>
      </w:pPr>
      <w:r>
        <w:rPr>
          <w:rFonts w:ascii="黑体" w:hAnsi="黑体" w:eastAsia="黑体"/>
          <w:sz w:val="32"/>
        </w:rPr>
        <w:t>八、国有资本经营预算财政拨款收入支出决算情况说明</w:t>
      </w:r>
    </w:p>
    <w:p w14:paraId="270BF72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307F1E0">
      <w:pPr>
        <w:spacing w:line="640" w:lineRule="exact"/>
        <w:ind w:firstLine="640"/>
        <w:jc w:val="both"/>
        <w:outlineLvl w:val="2"/>
      </w:pPr>
      <w:r>
        <w:rPr>
          <w:rFonts w:ascii="黑体" w:hAnsi="黑体" w:eastAsia="黑体"/>
          <w:sz w:val="32"/>
        </w:rPr>
        <w:t>九、财政拨款“三公”经费支出决算情况说明</w:t>
      </w:r>
    </w:p>
    <w:p w14:paraId="78B4A62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4C4C8E4">
      <w:pPr>
        <w:spacing w:line="580" w:lineRule="exact"/>
        <w:ind w:firstLine="640"/>
        <w:jc w:val="both"/>
      </w:pPr>
      <w:r>
        <w:rPr>
          <w:rFonts w:ascii="仿宋_GB2312" w:hAnsi="仿宋_GB2312" w:eastAsia="仿宋_GB2312"/>
          <w:b/>
          <w:sz w:val="32"/>
        </w:rPr>
        <w:t>具体情况如下：</w:t>
      </w:r>
    </w:p>
    <w:p w14:paraId="49E330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5EF25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5AC85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80C7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7CB97B6">
      <w:pPr>
        <w:spacing w:line="640" w:lineRule="exact"/>
        <w:ind w:firstLine="640"/>
        <w:jc w:val="both"/>
        <w:outlineLvl w:val="2"/>
      </w:pPr>
      <w:r>
        <w:rPr>
          <w:rFonts w:ascii="黑体" w:hAnsi="黑体" w:eastAsia="黑体"/>
          <w:sz w:val="32"/>
        </w:rPr>
        <w:t>十、其他重要事项的情况说明</w:t>
      </w:r>
    </w:p>
    <w:p w14:paraId="1F7204E1">
      <w:pPr>
        <w:spacing w:line="640" w:lineRule="exact"/>
        <w:ind w:firstLine="640"/>
        <w:jc w:val="both"/>
        <w:outlineLvl w:val="3"/>
      </w:pPr>
      <w:r>
        <w:rPr>
          <w:rFonts w:ascii="楷体_GB2312" w:hAnsi="楷体_GB2312" w:eastAsia="楷体_GB2312"/>
          <w:b/>
          <w:sz w:val="32"/>
        </w:rPr>
        <w:t>（一）机关运行经费及公用经费支出情况</w:t>
      </w:r>
    </w:p>
    <w:p w14:paraId="625A8C3C">
      <w:pPr>
        <w:spacing w:line="580" w:lineRule="exact"/>
        <w:ind w:firstLine="640"/>
        <w:jc w:val="both"/>
      </w:pPr>
      <w:r>
        <w:rPr>
          <w:rFonts w:ascii="仿宋_GB2312" w:hAnsi="仿宋_GB2312" w:eastAsia="仿宋_GB2312"/>
          <w:b w:val="0"/>
          <w:sz w:val="32"/>
        </w:rPr>
        <w:t>2024年度疏附县吾库萨克镇小学（事业单位）公用经费支出0.00万元，比上年增加0.00万元，增长0.00%，主要原因是：2023年与2024年均未安排公用经费支出。</w:t>
      </w:r>
    </w:p>
    <w:p w14:paraId="1DD4734B">
      <w:pPr>
        <w:spacing w:line="640" w:lineRule="exact"/>
        <w:ind w:firstLine="640"/>
        <w:jc w:val="both"/>
        <w:outlineLvl w:val="3"/>
      </w:pPr>
      <w:r>
        <w:rPr>
          <w:rFonts w:ascii="楷体_GB2312" w:hAnsi="楷体_GB2312" w:eastAsia="楷体_GB2312"/>
          <w:b/>
          <w:sz w:val="32"/>
        </w:rPr>
        <w:t>（二）政府采购情况</w:t>
      </w:r>
    </w:p>
    <w:p w14:paraId="36C9759F">
      <w:pPr>
        <w:spacing w:line="580" w:lineRule="exact"/>
        <w:ind w:firstLine="640"/>
        <w:jc w:val="both"/>
      </w:pPr>
      <w:r>
        <w:rPr>
          <w:rFonts w:ascii="仿宋_GB2312" w:hAnsi="仿宋_GB2312" w:eastAsia="仿宋_GB2312"/>
          <w:b w:val="0"/>
          <w:sz w:val="32"/>
        </w:rPr>
        <w:t>2024年度政府采购支出总额33.80万元，其中：政府采购货物支出33.80万元、政府采购工程支出0.00万元、政府采购服务支出0.00万元。</w:t>
      </w:r>
    </w:p>
    <w:p w14:paraId="55DA440F">
      <w:pPr>
        <w:spacing w:line="580" w:lineRule="exact"/>
        <w:ind w:firstLine="640"/>
        <w:jc w:val="both"/>
      </w:pPr>
      <w:r>
        <w:rPr>
          <w:rFonts w:ascii="仿宋_GB2312" w:hAnsi="仿宋_GB2312" w:eastAsia="仿宋_GB2312"/>
          <w:b w:val="0"/>
          <w:sz w:val="32"/>
        </w:rPr>
        <w:t>授予中小企业合同金额33.80万元，占政府采购支出总额的100.00%，其中：授予小微企业合同金额30.05万元，占政府采购支出总额的88.91%。</w:t>
      </w:r>
    </w:p>
    <w:p w14:paraId="0F795823">
      <w:pPr>
        <w:spacing w:line="640" w:lineRule="exact"/>
        <w:ind w:firstLine="640"/>
        <w:jc w:val="both"/>
        <w:outlineLvl w:val="3"/>
      </w:pPr>
      <w:r>
        <w:rPr>
          <w:rFonts w:ascii="楷体_GB2312" w:hAnsi="楷体_GB2312" w:eastAsia="楷体_GB2312"/>
          <w:b/>
          <w:sz w:val="32"/>
        </w:rPr>
        <w:t>（三）国有资产占用情况说明</w:t>
      </w:r>
    </w:p>
    <w:p w14:paraId="7428016A">
      <w:pPr>
        <w:spacing w:line="580" w:lineRule="exact"/>
        <w:ind w:firstLine="640"/>
        <w:jc w:val="both"/>
      </w:pPr>
      <w:r>
        <w:rPr>
          <w:rFonts w:ascii="仿宋_GB2312" w:hAnsi="仿宋_GB2312" w:eastAsia="仿宋_GB2312"/>
          <w:b w:val="0"/>
          <w:sz w:val="32"/>
        </w:rPr>
        <w:t>截至2024年12月31日，房屋15,099.00平方米，价值1,745.41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08C1783">
      <w:pPr>
        <w:spacing w:line="640" w:lineRule="exact"/>
        <w:ind w:firstLine="640"/>
        <w:jc w:val="both"/>
        <w:outlineLvl w:val="2"/>
      </w:pPr>
      <w:r>
        <w:rPr>
          <w:rFonts w:ascii="黑体" w:hAnsi="黑体" w:eastAsia="黑体"/>
          <w:sz w:val="32"/>
        </w:rPr>
        <w:t>十一、预算绩效的情况说明</w:t>
      </w:r>
    </w:p>
    <w:p w14:paraId="0CC1604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2024年无项目绩效自评表。发现的问题及原因：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2024年无项目绩效自评表。下一步改进措施：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2024年无项目绩效自评表。</w:t>
      </w:r>
    </w:p>
    <w:p w14:paraId="450314B9">
      <w:r>
        <w:br w:type="page"/>
      </w:r>
    </w:p>
    <w:p w14:paraId="0205F051">
      <w:pPr>
        <w:spacing w:line="640" w:lineRule="exact"/>
        <w:ind w:firstLine="640"/>
        <w:jc w:val="both"/>
        <w:outlineLvl w:val="2"/>
      </w:pPr>
      <w:r>
        <w:rPr>
          <w:rFonts w:ascii="黑体" w:hAnsi="黑体" w:eastAsia="黑体"/>
          <w:sz w:val="32"/>
        </w:rPr>
        <w:t>十二、其他需说明的事项</w:t>
      </w:r>
    </w:p>
    <w:p w14:paraId="6179B0AB">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rPr>
        <w:t>疏附县</w:t>
      </w:r>
      <w:r>
        <w:rPr>
          <w:rFonts w:ascii="仿宋_GB2312" w:hAnsi="仿宋_GB2312" w:eastAsia="仿宋_GB2312"/>
          <w:b w:val="0"/>
          <w:sz w:val="32"/>
        </w:rPr>
        <w:t>教育局编报并公开。</w:t>
      </w:r>
      <w:bookmarkStart w:id="0" w:name="_GoBack"/>
      <w:bookmarkEnd w:id="0"/>
    </w:p>
    <w:p w14:paraId="787D98B1">
      <w:r>
        <w:br w:type="page"/>
      </w:r>
    </w:p>
    <w:p w14:paraId="41BE1E27">
      <w:pPr>
        <w:spacing w:line="240" w:lineRule="auto"/>
        <w:jc w:val="center"/>
        <w:outlineLvl w:val="1"/>
      </w:pPr>
      <w:r>
        <w:rPr>
          <w:rFonts w:ascii="黑体" w:hAnsi="黑体" w:eastAsia="黑体"/>
          <w:sz w:val="32"/>
        </w:rPr>
        <w:t>第三部分 专业名词解释</w:t>
      </w:r>
    </w:p>
    <w:p w14:paraId="73AC82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B1A0E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DFF7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6C717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B5BE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A7A6D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012D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EC15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ECD2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CC504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8525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896B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D8D7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CA107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585182">
      <w:r>
        <w:br w:type="page"/>
      </w:r>
    </w:p>
    <w:p w14:paraId="6D412EA4">
      <w:pPr>
        <w:spacing w:line="240" w:lineRule="auto"/>
        <w:jc w:val="center"/>
        <w:outlineLvl w:val="1"/>
      </w:pPr>
      <w:r>
        <w:rPr>
          <w:rFonts w:ascii="黑体" w:hAnsi="黑体" w:eastAsia="黑体"/>
          <w:sz w:val="32"/>
        </w:rPr>
        <w:t>第四部分 部门决算报表（见附表）</w:t>
      </w:r>
    </w:p>
    <w:p w14:paraId="2C249B9B">
      <w:pPr>
        <w:spacing w:line="240" w:lineRule="auto"/>
        <w:ind w:firstLine="640"/>
        <w:jc w:val="both"/>
      </w:pPr>
      <w:r>
        <w:rPr>
          <w:rFonts w:ascii="仿宋_GB2312" w:hAnsi="仿宋_GB2312" w:eastAsia="仿宋_GB2312"/>
          <w:b w:val="0"/>
          <w:sz w:val="32"/>
        </w:rPr>
        <w:t>一、《收入支出决算总表》</w:t>
      </w:r>
    </w:p>
    <w:p w14:paraId="5957D064">
      <w:pPr>
        <w:spacing w:line="240" w:lineRule="auto"/>
        <w:ind w:firstLine="640"/>
        <w:jc w:val="both"/>
      </w:pPr>
      <w:r>
        <w:rPr>
          <w:rFonts w:ascii="仿宋_GB2312" w:hAnsi="仿宋_GB2312" w:eastAsia="仿宋_GB2312"/>
          <w:b w:val="0"/>
          <w:sz w:val="32"/>
        </w:rPr>
        <w:t>二、《收入决算表》</w:t>
      </w:r>
    </w:p>
    <w:p w14:paraId="7EA6A8E4">
      <w:pPr>
        <w:spacing w:line="240" w:lineRule="auto"/>
        <w:ind w:firstLine="640"/>
        <w:jc w:val="both"/>
      </w:pPr>
      <w:r>
        <w:rPr>
          <w:rFonts w:ascii="仿宋_GB2312" w:hAnsi="仿宋_GB2312" w:eastAsia="仿宋_GB2312"/>
          <w:b w:val="0"/>
          <w:sz w:val="32"/>
        </w:rPr>
        <w:t>三、《支出决算表》</w:t>
      </w:r>
    </w:p>
    <w:p w14:paraId="18AB0684">
      <w:pPr>
        <w:spacing w:line="240" w:lineRule="auto"/>
        <w:ind w:firstLine="640"/>
        <w:jc w:val="both"/>
      </w:pPr>
      <w:r>
        <w:rPr>
          <w:rFonts w:ascii="仿宋_GB2312" w:hAnsi="仿宋_GB2312" w:eastAsia="仿宋_GB2312"/>
          <w:b w:val="0"/>
          <w:sz w:val="32"/>
        </w:rPr>
        <w:t>四、《财政拨款收入支出决算总表》</w:t>
      </w:r>
    </w:p>
    <w:p w14:paraId="16350DA4">
      <w:pPr>
        <w:spacing w:line="240" w:lineRule="auto"/>
        <w:ind w:firstLine="640"/>
        <w:jc w:val="both"/>
      </w:pPr>
      <w:r>
        <w:rPr>
          <w:rFonts w:ascii="仿宋_GB2312" w:hAnsi="仿宋_GB2312" w:eastAsia="仿宋_GB2312"/>
          <w:b w:val="0"/>
          <w:sz w:val="32"/>
        </w:rPr>
        <w:t>五、《一般公共预算财政拨款支出决算表》</w:t>
      </w:r>
    </w:p>
    <w:p w14:paraId="2A844096">
      <w:pPr>
        <w:spacing w:line="240" w:lineRule="auto"/>
        <w:ind w:firstLine="640"/>
        <w:jc w:val="both"/>
      </w:pPr>
      <w:r>
        <w:rPr>
          <w:rFonts w:ascii="仿宋_GB2312" w:hAnsi="仿宋_GB2312" w:eastAsia="仿宋_GB2312"/>
          <w:b w:val="0"/>
          <w:sz w:val="32"/>
        </w:rPr>
        <w:t>六、《一般公共预算财政拨款基本支出决算表》</w:t>
      </w:r>
    </w:p>
    <w:p w14:paraId="5DFD4FA7">
      <w:pPr>
        <w:spacing w:line="240" w:lineRule="auto"/>
        <w:ind w:firstLine="640"/>
        <w:jc w:val="both"/>
      </w:pPr>
      <w:r>
        <w:rPr>
          <w:rFonts w:ascii="仿宋_GB2312" w:hAnsi="仿宋_GB2312" w:eastAsia="仿宋_GB2312"/>
          <w:b w:val="0"/>
          <w:sz w:val="32"/>
        </w:rPr>
        <w:t>七、《政府性基金预算财政拨款收入支出决算表》</w:t>
      </w:r>
    </w:p>
    <w:p w14:paraId="5D4F6DCB">
      <w:pPr>
        <w:spacing w:line="240" w:lineRule="auto"/>
        <w:ind w:firstLine="640"/>
        <w:jc w:val="both"/>
      </w:pPr>
      <w:r>
        <w:rPr>
          <w:rFonts w:ascii="仿宋_GB2312" w:hAnsi="仿宋_GB2312" w:eastAsia="仿宋_GB2312"/>
          <w:b w:val="0"/>
          <w:sz w:val="32"/>
        </w:rPr>
        <w:t>八、《国有资本经营预算财政拨款收入支出决算表》</w:t>
      </w:r>
    </w:p>
    <w:p w14:paraId="6FA29689">
      <w:pPr>
        <w:spacing w:line="240" w:lineRule="auto"/>
        <w:ind w:firstLine="640"/>
        <w:jc w:val="both"/>
      </w:pPr>
      <w:r>
        <w:rPr>
          <w:rFonts w:ascii="仿宋_GB2312" w:hAnsi="仿宋_GB2312" w:eastAsia="仿宋_GB2312"/>
          <w:b w:val="0"/>
          <w:sz w:val="32"/>
        </w:rPr>
        <w:t>九、《财政拨款“三公”经费支出决算表》</w:t>
      </w:r>
    </w:p>
    <w:p w14:paraId="438D4128">
      <w:pPr>
        <w:spacing w:line="240" w:lineRule="auto"/>
        <w:ind w:firstLine="640"/>
        <w:jc w:val="both"/>
      </w:pPr>
    </w:p>
    <w:p w14:paraId="776B3BF2">
      <w:pPr>
        <w:spacing w:line="240" w:lineRule="auto"/>
        <w:ind w:firstLine="640"/>
        <w:jc w:val="both"/>
      </w:pPr>
    </w:p>
    <w:p w14:paraId="6D3E831C">
      <w:pPr>
        <w:spacing w:line="240" w:lineRule="auto"/>
        <w:ind w:firstLine="640"/>
        <w:jc w:val="both"/>
      </w:pPr>
    </w:p>
    <w:p w14:paraId="63F088FD">
      <w:pPr>
        <w:spacing w:line="240" w:lineRule="auto"/>
        <w:ind w:firstLine="640"/>
        <w:jc w:val="both"/>
      </w:pPr>
    </w:p>
    <w:p w14:paraId="296737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560DE9-9984-4BB0-BEB0-300C65AE72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E4BC48D-3590-4EA8-B435-65E804C15C47}"/>
  </w:font>
  <w:font w:name="仿宋_GB2312">
    <w:panose1 w:val="02010609030101010101"/>
    <w:charset w:val="86"/>
    <w:family w:val="modern"/>
    <w:pitch w:val="default"/>
    <w:sig w:usb0="00000001" w:usb1="080E0000" w:usb2="00000000" w:usb3="00000000" w:csb0="00040000" w:csb1="00000000"/>
    <w:embedRegular r:id="rId3" w:fontKey="{D5EE3D6A-53E3-4F72-9B1D-64C721EB197F}"/>
  </w:font>
  <w:font w:name="楷体_GB2312">
    <w:panose1 w:val="02010609030101010101"/>
    <w:charset w:val="86"/>
    <w:family w:val="auto"/>
    <w:pitch w:val="default"/>
    <w:sig w:usb0="00000001" w:usb1="080E0000" w:usb2="00000000" w:usb3="00000000" w:csb0="00040000" w:csb1="00000000"/>
    <w:embedRegular r:id="rId4" w:fontKey="{0A5B4D8E-7F8A-4057-BFEF-38902241E1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5D93FD0"/>
    <w:rsid w:val="06792773"/>
    <w:rsid w:val="09A729D8"/>
    <w:rsid w:val="0A3C58E8"/>
    <w:rsid w:val="0A7B4867"/>
    <w:rsid w:val="0B8C3ECC"/>
    <w:rsid w:val="0C3613A3"/>
    <w:rsid w:val="0C7227A7"/>
    <w:rsid w:val="0CE03E3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4937</Words>
  <Characters>5545</Characters>
  <Lines>0</Lines>
  <Paragraphs>0</Paragraphs>
  <TotalTime>1</TotalTime>
  <ScaleCrop>false</ScaleCrop>
  <LinksUpToDate>false</LinksUpToDate>
  <CharactersWithSpaces>5555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2025-09-16T08:20:50Z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