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0" w:after="0" w:line="560" w:lineRule="exact"/>
        <w:jc w:val="both"/>
        <w:textAlignment w:val="auto"/>
        <w:rPr>
          <w:rFonts w:hint="default" w:ascii="Times New Roman" w:hAnsi="Times New Roman" w:eastAsia="方正小标宋_GBK" w:cs="Times New Roman"/>
          <w:spacing w:val="6"/>
          <w:sz w:val="40"/>
          <w:szCs w:val="40"/>
          <w:highlight w:val="none"/>
        </w:rPr>
      </w:pPr>
    </w:p>
    <w:p>
      <w:pPr>
        <w:keepNext w:val="0"/>
        <w:keepLines w:val="0"/>
        <w:pageBreakBefore w:val="0"/>
        <w:widowControl w:val="0"/>
        <w:kinsoku/>
        <w:wordWrap/>
        <w:overflowPunct/>
        <w:topLinePunct w:val="0"/>
        <w:autoSpaceDE/>
        <w:autoSpaceDN/>
        <w:bidi w:val="0"/>
        <w:adjustRightInd w:val="0"/>
        <w:snapToGrid w:val="0"/>
        <w:spacing w:before="0" w:after="0" w:line="560" w:lineRule="exact"/>
        <w:jc w:val="center"/>
        <w:textAlignment w:val="auto"/>
        <w:rPr>
          <w:rFonts w:hint="default" w:ascii="Times New Roman" w:hAnsi="Times New Roman" w:eastAsia="方正楷体_GBK" w:cs="Times New Roman"/>
          <w:b/>
          <w:bCs/>
          <w:color w:val="auto"/>
          <w:spacing w:val="6"/>
          <w:sz w:val="32"/>
          <w:szCs w:val="32"/>
          <w:highlight w:val="none"/>
          <w:lang w:val="en-US" w:eastAsia="zh-CN"/>
        </w:rPr>
      </w:pPr>
      <w:bookmarkStart w:id="0" w:name="OLE_LINK12"/>
      <w:r>
        <w:rPr>
          <w:rFonts w:hint="eastAsia" w:ascii="方正小标宋简体" w:hAnsi="方正小标宋简体" w:eastAsia="方正小标宋简体" w:cs="方正小标宋简体"/>
          <w:spacing w:val="6"/>
          <w:sz w:val="40"/>
          <w:szCs w:val="40"/>
          <w:highlight w:val="none"/>
          <w:lang w:val="en-US" w:eastAsia="zh-CN"/>
        </w:rPr>
        <w:t>疏附县国有标准化厂房</w:t>
      </w:r>
      <w:r>
        <w:rPr>
          <w:rFonts w:hint="eastAsia" w:ascii="方正小标宋简体" w:hAnsi="方正小标宋简体" w:eastAsia="方正小标宋简体" w:cs="方正小标宋简体"/>
          <w:spacing w:val="6"/>
          <w:sz w:val="40"/>
          <w:szCs w:val="40"/>
          <w:highlight w:val="none"/>
        </w:rPr>
        <w:t>管理</w:t>
      </w:r>
      <w:r>
        <w:rPr>
          <w:rFonts w:hint="eastAsia" w:ascii="方正小标宋简体" w:hAnsi="方正小标宋简体" w:eastAsia="方正小标宋简体" w:cs="方正小标宋简体"/>
          <w:spacing w:val="6"/>
          <w:sz w:val="40"/>
          <w:szCs w:val="40"/>
          <w:highlight w:val="none"/>
          <w:lang w:val="en-US" w:eastAsia="zh-CN"/>
        </w:rPr>
        <w:t>办法</w:t>
      </w:r>
    </w:p>
    <w:bookmarkEnd w:id="0"/>
    <w:p>
      <w:pPr>
        <w:keepNext w:val="0"/>
        <w:keepLines w:val="0"/>
        <w:pageBreakBefore w:val="0"/>
        <w:widowControl w:val="0"/>
        <w:kinsoku/>
        <w:wordWrap/>
        <w:overflowPunct/>
        <w:topLinePunct w:val="0"/>
        <w:autoSpaceDE/>
        <w:autoSpaceDN/>
        <w:bidi w:val="0"/>
        <w:adjustRightInd w:val="0"/>
        <w:snapToGrid w:val="0"/>
        <w:spacing w:before="0" w:after="0" w:line="560" w:lineRule="exact"/>
        <w:jc w:val="center"/>
        <w:textAlignment w:val="auto"/>
        <w:rPr>
          <w:rFonts w:hint="default" w:ascii="Times New Roman" w:hAnsi="Times New Roman" w:eastAsia="方正楷体_GBK" w:cs="Times New Roman"/>
          <w:b/>
          <w:bCs/>
          <w:color w:val="auto"/>
          <w:spacing w:val="6"/>
          <w:sz w:val="32"/>
          <w:szCs w:val="32"/>
          <w:highlight w:val="none"/>
          <w:lang w:val="en-US" w:eastAsia="zh-CN"/>
        </w:rPr>
      </w:pPr>
      <w:r>
        <w:rPr>
          <w:rFonts w:hint="default" w:ascii="Times New Roman" w:hAnsi="Times New Roman" w:eastAsia="方正楷体_GBK" w:cs="Times New Roman"/>
          <w:b/>
          <w:bCs/>
          <w:color w:val="auto"/>
          <w:spacing w:val="6"/>
          <w:sz w:val="32"/>
          <w:szCs w:val="32"/>
          <w:highlight w:val="none"/>
          <w:lang w:val="en-US" w:eastAsia="zh-CN"/>
        </w:rPr>
        <w:t>第一章    总  则</w:t>
      </w:r>
    </w:p>
    <w:p>
      <w:pPr>
        <w:keepNext w:val="0"/>
        <w:keepLines w:val="0"/>
        <w:pageBreakBefore w:val="0"/>
        <w:widowControl w:val="0"/>
        <w:kinsoku/>
        <w:wordWrap/>
        <w:overflowPunct/>
        <w:topLinePunct w:val="0"/>
        <w:autoSpaceDE/>
        <w:autoSpaceDN/>
        <w:bidi w:val="0"/>
        <w:adjustRightInd w:val="0"/>
        <w:snapToGrid w:val="0"/>
        <w:spacing w:before="0" w:after="0" w:line="520" w:lineRule="exact"/>
        <w:ind w:firstLine="640"/>
        <w:jc w:val="both"/>
        <w:textAlignment w:val="auto"/>
        <w:rPr>
          <w:rFonts w:hint="default" w:ascii="Times New Roman" w:hAnsi="Times New Roman" w:eastAsia="方正仿宋_GBK" w:cs="Times New Roman"/>
          <w:color w:val="auto"/>
          <w:spacing w:val="6"/>
          <w:sz w:val="32"/>
          <w:szCs w:val="32"/>
          <w:highlight w:val="none"/>
          <w:lang w:val="en-US" w:eastAsia="zh-CN"/>
        </w:rPr>
      </w:pPr>
      <w:r>
        <w:rPr>
          <w:rFonts w:hint="default" w:ascii="Times New Roman" w:hAnsi="Times New Roman" w:eastAsia="方正仿宋_GBK" w:cs="Times New Roman"/>
          <w:b/>
          <w:bCs/>
          <w:color w:val="auto"/>
          <w:spacing w:val="6"/>
          <w:sz w:val="32"/>
          <w:szCs w:val="32"/>
          <w:highlight w:val="none"/>
          <w:lang w:val="en-US" w:eastAsia="zh-CN"/>
        </w:rPr>
        <w:t>第一条</w:t>
      </w:r>
      <w:r>
        <w:rPr>
          <w:rFonts w:hint="default" w:ascii="Times New Roman" w:hAnsi="Times New Roman" w:eastAsia="方正仿宋_GBK" w:cs="Times New Roman"/>
          <w:color w:val="auto"/>
          <w:spacing w:val="6"/>
          <w:sz w:val="32"/>
          <w:szCs w:val="32"/>
          <w:highlight w:val="none"/>
          <w:lang w:val="en-US" w:eastAsia="zh-CN"/>
        </w:rPr>
        <w:t xml:space="preserve">  </w:t>
      </w:r>
      <w:r>
        <w:rPr>
          <w:rFonts w:hint="eastAsia" w:ascii="方正仿宋_GBK" w:hAnsi="方正仿宋_GBK" w:eastAsia="方正仿宋_GBK" w:cs="方正仿宋_GBK"/>
          <w:color w:val="auto"/>
          <w:sz w:val="32"/>
          <w:szCs w:val="32"/>
          <w:highlight w:val="none"/>
          <w:lang w:eastAsia="zh-CN"/>
        </w:rPr>
        <w:t>为推动我县厂房资源资产规范管理</w:t>
      </w:r>
      <w:r>
        <w:rPr>
          <w:rFonts w:hint="default" w:ascii="Times New Roman" w:hAnsi="Times New Roman" w:eastAsia="方正仿宋_GBK" w:cs="Times New Roman"/>
          <w:color w:val="auto"/>
          <w:spacing w:val="6"/>
          <w:sz w:val="32"/>
          <w:szCs w:val="32"/>
          <w:highlight w:val="none"/>
          <w:lang w:val="en-US" w:eastAsia="zh-CN"/>
        </w:rPr>
        <w:t>，充分发挥国有资产作用，</w:t>
      </w:r>
      <w:r>
        <w:rPr>
          <w:rFonts w:hint="eastAsia" w:ascii="方正仿宋_GBK" w:hAnsi="方正仿宋_GBK" w:eastAsia="方正仿宋_GBK" w:cs="方正仿宋_GBK"/>
          <w:color w:val="auto"/>
          <w:sz w:val="32"/>
          <w:szCs w:val="32"/>
          <w:highlight w:val="none"/>
          <w:lang w:eastAsia="zh-CN"/>
        </w:rPr>
        <w:t>提高厂房资源配置效率，形成“能出租、能监管、能收回”的灵活管理机制，促进全县经济高质量发展，</w:t>
      </w:r>
      <w:r>
        <w:rPr>
          <w:rFonts w:hint="default" w:ascii="Times New Roman" w:hAnsi="Times New Roman" w:eastAsia="方正仿宋_GBK" w:cs="Times New Roman"/>
          <w:color w:val="auto"/>
          <w:spacing w:val="6"/>
          <w:sz w:val="32"/>
          <w:szCs w:val="32"/>
          <w:highlight w:val="none"/>
          <w:lang w:val="en-US" w:eastAsia="zh-CN"/>
        </w:rPr>
        <w:t>结合实际情况，制定本</w:t>
      </w:r>
      <w:r>
        <w:rPr>
          <w:rFonts w:hint="eastAsia" w:ascii="Times New Roman" w:hAnsi="Times New Roman" w:eastAsia="方正仿宋_GBK" w:cs="Times New Roman"/>
          <w:color w:val="auto"/>
          <w:spacing w:val="6"/>
          <w:sz w:val="32"/>
          <w:szCs w:val="32"/>
          <w:highlight w:val="none"/>
          <w:lang w:val="en-US" w:eastAsia="zh-CN"/>
        </w:rPr>
        <w:t>办法</w:t>
      </w:r>
      <w:r>
        <w:rPr>
          <w:rFonts w:hint="default" w:ascii="Times New Roman" w:hAnsi="Times New Roman" w:eastAsia="方正仿宋_GBK" w:cs="Times New Roman"/>
          <w:color w:val="auto"/>
          <w:spacing w:val="6"/>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before="0" w:after="0" w:line="520" w:lineRule="exact"/>
        <w:ind w:firstLine="640"/>
        <w:jc w:val="both"/>
        <w:textAlignment w:val="auto"/>
        <w:rPr>
          <w:rFonts w:hint="default" w:ascii="Times New Roman" w:hAnsi="Times New Roman" w:cs="Times New Roman"/>
          <w:color w:val="auto"/>
          <w:highlight w:val="none"/>
          <w:lang w:val="en-US"/>
        </w:rPr>
      </w:pPr>
      <w:r>
        <w:rPr>
          <w:rFonts w:hint="default" w:ascii="Times New Roman" w:hAnsi="Times New Roman" w:eastAsia="方正仿宋_GBK" w:cs="Times New Roman"/>
          <w:b/>
          <w:bCs/>
          <w:color w:val="auto"/>
          <w:spacing w:val="6"/>
          <w:sz w:val="32"/>
          <w:szCs w:val="32"/>
          <w:highlight w:val="none"/>
        </w:rPr>
        <w:t>第二条</w:t>
      </w:r>
      <w:r>
        <w:rPr>
          <w:rFonts w:hint="default" w:ascii="Times New Roman" w:hAnsi="Times New Roman" w:eastAsia="方正仿宋_GBK" w:cs="Times New Roman"/>
          <w:b/>
          <w:bCs/>
          <w:color w:val="auto"/>
          <w:spacing w:val="6"/>
          <w:sz w:val="32"/>
          <w:szCs w:val="32"/>
          <w:highlight w:val="none"/>
          <w:lang w:val="en-US" w:eastAsia="zh-CN"/>
        </w:rPr>
        <w:t xml:space="preserve"> </w:t>
      </w:r>
      <w:r>
        <w:rPr>
          <w:rFonts w:hint="default" w:ascii="Times New Roman" w:hAnsi="Times New Roman" w:eastAsia="方正仿宋_GBK" w:cs="Times New Roman"/>
          <w:b w:val="0"/>
          <w:bCs w:val="0"/>
          <w:color w:val="auto"/>
          <w:spacing w:val="6"/>
          <w:sz w:val="32"/>
          <w:szCs w:val="32"/>
          <w:highlight w:val="none"/>
          <w:lang w:val="en-US" w:eastAsia="zh-CN"/>
        </w:rPr>
        <w:t xml:space="preserve"> </w:t>
      </w:r>
      <w:r>
        <w:rPr>
          <w:rFonts w:hint="default" w:ascii="Times New Roman" w:hAnsi="Times New Roman" w:eastAsia="方正仿宋_GBK" w:cs="Times New Roman"/>
          <w:b w:val="0"/>
          <w:bCs w:val="0"/>
          <w:color w:val="auto"/>
          <w:spacing w:val="-6"/>
          <w:sz w:val="32"/>
          <w:szCs w:val="32"/>
          <w:highlight w:val="none"/>
          <w:lang w:val="en-US" w:eastAsia="zh-CN"/>
        </w:rPr>
        <w:t>本《</w:t>
      </w:r>
      <w:r>
        <w:rPr>
          <w:rFonts w:hint="eastAsia" w:ascii="Times New Roman" w:hAnsi="Times New Roman" w:eastAsia="方正仿宋_GBK" w:cs="Times New Roman"/>
          <w:b w:val="0"/>
          <w:bCs w:val="0"/>
          <w:color w:val="auto"/>
          <w:spacing w:val="-6"/>
          <w:sz w:val="32"/>
          <w:szCs w:val="32"/>
          <w:highlight w:val="none"/>
          <w:lang w:val="en-US" w:eastAsia="zh-CN"/>
        </w:rPr>
        <w:t>办法</w:t>
      </w:r>
      <w:r>
        <w:rPr>
          <w:rFonts w:hint="default" w:ascii="Times New Roman" w:hAnsi="Times New Roman" w:eastAsia="方正仿宋_GBK" w:cs="Times New Roman"/>
          <w:b w:val="0"/>
          <w:bCs w:val="0"/>
          <w:color w:val="auto"/>
          <w:spacing w:val="-6"/>
          <w:sz w:val="32"/>
          <w:szCs w:val="32"/>
          <w:highlight w:val="none"/>
          <w:lang w:val="en-US" w:eastAsia="zh-CN"/>
        </w:rPr>
        <w:t>》</w:t>
      </w:r>
      <w:r>
        <w:rPr>
          <w:rFonts w:hint="eastAsia" w:ascii="Times New Roman" w:hAnsi="Times New Roman" w:eastAsia="方正仿宋_GBK" w:cs="Times New Roman"/>
          <w:b w:val="0"/>
          <w:bCs w:val="0"/>
          <w:color w:val="auto"/>
          <w:spacing w:val="-6"/>
          <w:sz w:val="32"/>
          <w:szCs w:val="32"/>
          <w:highlight w:val="none"/>
          <w:lang w:val="en-US" w:eastAsia="zh-CN"/>
        </w:rPr>
        <w:t>所指厂房包括县辖区内</w:t>
      </w:r>
      <w:r>
        <w:rPr>
          <w:rFonts w:hint="eastAsia" w:ascii="方正仿宋_GBK" w:hAnsi="方正仿宋_GBK" w:eastAsia="方正仿宋_GBK" w:cs="方正仿宋_GBK"/>
          <w:bCs w:val="0"/>
          <w:color w:val="auto"/>
          <w:spacing w:val="-6"/>
          <w:kern w:val="2"/>
          <w:sz w:val="32"/>
          <w:szCs w:val="32"/>
          <w:highlight w:val="none"/>
          <w:lang w:val="en-US" w:eastAsia="zh-CN" w:bidi="ar-SA"/>
        </w:rPr>
        <w:t>政府建设厂房、国有企业自建自持及其他产权形式标准厂房（不包括乡镇卫星工厂）</w:t>
      </w:r>
      <w:r>
        <w:rPr>
          <w:rFonts w:hint="default" w:ascii="Times New Roman" w:hAnsi="Times New Roman" w:eastAsia="方正仿宋_GBK" w:cs="Times New Roman"/>
          <w:color w:val="auto"/>
          <w:spacing w:val="-6"/>
          <w:sz w:val="32"/>
          <w:szCs w:val="32"/>
          <w:highlight w:val="none"/>
        </w:rPr>
        <w:t>。</w:t>
      </w:r>
      <w:r>
        <w:rPr>
          <w:rFonts w:hint="eastAsia" w:ascii="方正仿宋_GBK" w:hAnsi="方正仿宋_GBK" w:eastAsia="方正仿宋_GBK" w:cs="方正仿宋_GBK"/>
          <w:bCs w:val="0"/>
          <w:color w:val="auto"/>
          <w:spacing w:val="-6"/>
          <w:kern w:val="2"/>
          <w:sz w:val="32"/>
          <w:szCs w:val="32"/>
          <w:highlight w:val="none"/>
          <w:lang w:val="en-US" w:eastAsia="zh-CN" w:bidi="ar-SA"/>
        </w:rPr>
        <w:t>喀什经济开发区城北加工转化区疏附产业园可遵照执行。</w:t>
      </w:r>
    </w:p>
    <w:p>
      <w:pPr>
        <w:keepNext w:val="0"/>
        <w:keepLines w:val="0"/>
        <w:pageBreakBefore w:val="0"/>
        <w:widowControl w:val="0"/>
        <w:kinsoku/>
        <w:wordWrap/>
        <w:overflowPunct/>
        <w:topLinePunct w:val="0"/>
        <w:autoSpaceDE/>
        <w:autoSpaceDN/>
        <w:bidi w:val="0"/>
        <w:adjustRightInd w:val="0"/>
        <w:snapToGrid w:val="0"/>
        <w:spacing w:before="0" w:after="0" w:line="520" w:lineRule="exact"/>
        <w:ind w:firstLine="640"/>
        <w:jc w:val="both"/>
        <w:textAlignment w:val="auto"/>
        <w:rPr>
          <w:rFonts w:hint="default" w:ascii="Times New Roman" w:hAnsi="Times New Roman" w:cs="Times New Roman"/>
          <w:color w:val="auto"/>
          <w:highlight w:val="none"/>
        </w:rPr>
      </w:pPr>
      <w:r>
        <w:rPr>
          <w:rFonts w:hint="default" w:ascii="Times New Roman" w:hAnsi="Times New Roman" w:eastAsia="方正仿宋_GBK" w:cs="Times New Roman"/>
          <w:b/>
          <w:bCs/>
          <w:color w:val="auto"/>
          <w:spacing w:val="6"/>
          <w:sz w:val="32"/>
          <w:szCs w:val="32"/>
          <w:highlight w:val="none"/>
        </w:rPr>
        <w:t>第三条</w:t>
      </w:r>
      <w:r>
        <w:rPr>
          <w:rFonts w:hint="default" w:ascii="Times New Roman" w:hAnsi="Times New Roman" w:eastAsia="方正仿宋_GBK" w:cs="Times New Roman"/>
          <w:b/>
          <w:bCs/>
          <w:color w:val="auto"/>
          <w:spacing w:val="6"/>
          <w:sz w:val="32"/>
          <w:szCs w:val="32"/>
          <w:highlight w:val="none"/>
          <w:lang w:val="en-US" w:eastAsia="zh-CN"/>
        </w:rPr>
        <w:t xml:space="preserve">  </w:t>
      </w:r>
      <w:r>
        <w:rPr>
          <w:rFonts w:hint="default" w:ascii="Times New Roman" w:hAnsi="Times New Roman" w:eastAsia="方正仿宋_GBK" w:cs="Times New Roman"/>
          <w:color w:val="auto"/>
          <w:spacing w:val="6"/>
          <w:sz w:val="32"/>
          <w:szCs w:val="32"/>
          <w:highlight w:val="none"/>
        </w:rPr>
        <w:t>出租</w:t>
      </w:r>
      <w:r>
        <w:rPr>
          <w:rFonts w:hint="eastAsia" w:ascii="Times New Roman" w:hAnsi="Times New Roman" w:eastAsia="方正仿宋_GBK" w:cs="Times New Roman"/>
          <w:color w:val="auto"/>
          <w:spacing w:val="6"/>
          <w:sz w:val="32"/>
          <w:szCs w:val="32"/>
          <w:highlight w:val="none"/>
          <w:lang w:val="en-US" w:eastAsia="zh-CN"/>
        </w:rPr>
        <w:t>方为厂房所属行业部门</w:t>
      </w:r>
      <w:bookmarkStart w:id="1" w:name="OLE_LINK7"/>
      <w:r>
        <w:rPr>
          <w:rFonts w:hint="eastAsia" w:ascii="Times New Roman" w:hAnsi="Times New Roman" w:eastAsia="方正仿宋_GBK" w:cs="Times New Roman"/>
          <w:color w:val="auto"/>
          <w:spacing w:val="6"/>
          <w:sz w:val="32"/>
          <w:szCs w:val="32"/>
          <w:highlight w:val="none"/>
          <w:lang w:val="en-US" w:eastAsia="zh-CN"/>
        </w:rPr>
        <w:t>或有产权或经营权的县属国有企业</w:t>
      </w:r>
      <w:bookmarkEnd w:id="1"/>
      <w:r>
        <w:rPr>
          <w:rFonts w:hint="default" w:ascii="Times New Roman" w:hAnsi="Times New Roman" w:eastAsia="方正仿宋_GBK" w:cs="Times New Roman"/>
          <w:color w:val="auto"/>
          <w:spacing w:val="6"/>
          <w:sz w:val="32"/>
          <w:szCs w:val="32"/>
          <w:highlight w:val="none"/>
          <w:lang w:val="en-US" w:eastAsia="zh-CN"/>
        </w:rPr>
        <w:t>，</w:t>
      </w:r>
      <w:r>
        <w:rPr>
          <w:rFonts w:hint="default" w:ascii="Times New Roman" w:hAnsi="Times New Roman" w:eastAsia="方正仿宋_GBK" w:cs="Times New Roman"/>
          <w:color w:val="auto"/>
          <w:spacing w:val="6"/>
          <w:sz w:val="32"/>
          <w:szCs w:val="32"/>
          <w:highlight w:val="none"/>
        </w:rPr>
        <w:t>具体负责所管理</w:t>
      </w:r>
      <w:r>
        <w:rPr>
          <w:rFonts w:hint="eastAsia" w:ascii="Times New Roman" w:hAnsi="Times New Roman" w:eastAsia="方正仿宋_GBK" w:cs="Times New Roman"/>
          <w:color w:val="auto"/>
          <w:spacing w:val="6"/>
          <w:sz w:val="32"/>
          <w:szCs w:val="32"/>
          <w:highlight w:val="none"/>
          <w:lang w:val="en-US" w:eastAsia="zh-CN"/>
        </w:rPr>
        <w:t>厂房</w:t>
      </w:r>
      <w:r>
        <w:rPr>
          <w:rFonts w:hint="default" w:ascii="Times New Roman" w:hAnsi="Times New Roman" w:eastAsia="方正仿宋_GBK" w:cs="Times New Roman"/>
          <w:color w:val="auto"/>
          <w:spacing w:val="6"/>
          <w:sz w:val="32"/>
          <w:szCs w:val="32"/>
          <w:highlight w:val="none"/>
        </w:rPr>
        <w:t>的维护、管理、经营等，并对外出租给合规企业。</w:t>
      </w:r>
    </w:p>
    <w:p>
      <w:pPr>
        <w:keepNext w:val="0"/>
        <w:keepLines w:val="0"/>
        <w:pageBreakBefore w:val="0"/>
        <w:widowControl w:val="0"/>
        <w:kinsoku/>
        <w:wordWrap/>
        <w:overflowPunct/>
        <w:topLinePunct w:val="0"/>
        <w:autoSpaceDE/>
        <w:autoSpaceDN/>
        <w:bidi w:val="0"/>
        <w:adjustRightInd w:val="0"/>
        <w:snapToGrid w:val="0"/>
        <w:spacing w:before="0" w:after="0" w:line="520" w:lineRule="exact"/>
        <w:jc w:val="center"/>
        <w:textAlignment w:val="auto"/>
        <w:rPr>
          <w:rFonts w:hint="default" w:ascii="Times New Roman" w:hAnsi="Times New Roman" w:eastAsia="方正楷体_GBK" w:cs="Times New Roman"/>
          <w:b/>
          <w:bCs/>
          <w:color w:val="auto"/>
          <w:spacing w:val="6"/>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0" w:after="0" w:line="520" w:lineRule="exact"/>
        <w:jc w:val="center"/>
        <w:textAlignment w:val="auto"/>
        <w:rPr>
          <w:rFonts w:hint="eastAsia" w:ascii="Times New Roman" w:hAnsi="Times New Roman" w:eastAsia="方正楷体_GBK" w:cs="Times New Roman"/>
          <w:color w:val="auto"/>
          <w:highlight w:val="none"/>
          <w:lang w:eastAsia="zh-CN"/>
        </w:rPr>
      </w:pPr>
      <w:r>
        <w:rPr>
          <w:rFonts w:hint="default" w:ascii="Times New Roman" w:hAnsi="Times New Roman" w:eastAsia="方正楷体_GBK" w:cs="Times New Roman"/>
          <w:b/>
          <w:bCs/>
          <w:color w:val="auto"/>
          <w:spacing w:val="6"/>
          <w:sz w:val="32"/>
          <w:szCs w:val="32"/>
          <w:highlight w:val="none"/>
        </w:rPr>
        <w:t>第二章</w:t>
      </w:r>
      <w:r>
        <w:rPr>
          <w:rFonts w:hint="default" w:ascii="Times New Roman" w:hAnsi="Times New Roman" w:eastAsia="方正楷体_GBK" w:cs="Times New Roman"/>
          <w:b/>
          <w:bCs/>
          <w:color w:val="auto"/>
          <w:spacing w:val="6"/>
          <w:sz w:val="32"/>
          <w:szCs w:val="32"/>
          <w:highlight w:val="none"/>
          <w:lang w:val="en-US" w:eastAsia="zh-CN"/>
        </w:rPr>
        <w:t xml:space="preserve">    </w:t>
      </w:r>
      <w:r>
        <w:rPr>
          <w:rFonts w:hint="eastAsia" w:ascii="Times New Roman" w:hAnsi="Times New Roman" w:eastAsia="方正楷体_GBK" w:cs="Times New Roman"/>
          <w:b/>
          <w:bCs/>
          <w:color w:val="auto"/>
          <w:spacing w:val="6"/>
          <w:sz w:val="32"/>
          <w:szCs w:val="32"/>
          <w:highlight w:val="none"/>
          <w:lang w:val="en-US" w:eastAsia="zh-CN"/>
        </w:rPr>
        <w:t>入驻</w:t>
      </w:r>
      <w:r>
        <w:rPr>
          <w:rFonts w:hint="default" w:ascii="Times New Roman" w:hAnsi="Times New Roman" w:eastAsia="方正楷体_GBK" w:cs="Times New Roman"/>
          <w:b/>
          <w:bCs/>
          <w:color w:val="auto"/>
          <w:spacing w:val="6"/>
          <w:sz w:val="32"/>
          <w:szCs w:val="32"/>
          <w:highlight w:val="none"/>
        </w:rPr>
        <w:t>条件</w:t>
      </w:r>
    </w:p>
    <w:p>
      <w:pPr>
        <w:keepNext w:val="0"/>
        <w:keepLines w:val="0"/>
        <w:pageBreakBefore w:val="0"/>
        <w:widowControl w:val="0"/>
        <w:kinsoku/>
        <w:wordWrap/>
        <w:overflowPunct/>
        <w:topLinePunct w:val="0"/>
        <w:autoSpaceDE/>
        <w:autoSpaceDN/>
        <w:bidi w:val="0"/>
        <w:adjustRightInd w:val="0"/>
        <w:snapToGrid w:val="0"/>
        <w:spacing w:before="0" w:after="0" w:line="520" w:lineRule="exact"/>
        <w:ind w:firstLine="640"/>
        <w:jc w:val="both"/>
        <w:textAlignment w:val="auto"/>
        <w:rPr>
          <w:rFonts w:hint="default" w:ascii="Times New Roman" w:hAnsi="Times New Roman" w:eastAsia="方正仿宋_GBK" w:cs="Times New Roman"/>
          <w:color w:val="auto"/>
          <w:spacing w:val="6"/>
          <w:sz w:val="32"/>
          <w:szCs w:val="32"/>
          <w:highlight w:val="none"/>
        </w:rPr>
      </w:pPr>
      <w:r>
        <w:rPr>
          <w:rFonts w:hint="default" w:ascii="Times New Roman" w:hAnsi="Times New Roman" w:eastAsia="方正仿宋_GBK" w:cs="Times New Roman"/>
          <w:b/>
          <w:bCs/>
          <w:color w:val="auto"/>
          <w:spacing w:val="6"/>
          <w:sz w:val="32"/>
          <w:szCs w:val="32"/>
          <w:highlight w:val="none"/>
        </w:rPr>
        <w:t>第四条</w:t>
      </w:r>
      <w:r>
        <w:rPr>
          <w:rFonts w:hint="default" w:ascii="Times New Roman" w:hAnsi="Times New Roman" w:eastAsia="方正仿宋_GBK" w:cs="Times New Roman"/>
          <w:b/>
          <w:bCs/>
          <w:color w:val="auto"/>
          <w:spacing w:val="6"/>
          <w:sz w:val="32"/>
          <w:szCs w:val="32"/>
          <w:highlight w:val="none"/>
          <w:lang w:val="en-US" w:eastAsia="zh-CN"/>
        </w:rPr>
        <w:t xml:space="preserve"> </w:t>
      </w:r>
      <w:r>
        <w:rPr>
          <w:rFonts w:hint="default" w:ascii="Times New Roman" w:hAnsi="Times New Roman" w:eastAsia="方正仿宋_GBK" w:cs="Times New Roman"/>
          <w:color w:val="auto"/>
          <w:spacing w:val="6"/>
          <w:sz w:val="32"/>
          <w:szCs w:val="32"/>
          <w:highlight w:val="none"/>
          <w:lang w:val="en-US" w:eastAsia="zh-CN"/>
        </w:rPr>
        <w:t xml:space="preserve"> </w:t>
      </w:r>
      <w:r>
        <w:rPr>
          <w:rFonts w:hint="eastAsia" w:ascii="Times New Roman" w:hAnsi="Times New Roman" w:eastAsia="方正仿宋_GBK" w:cs="Times New Roman"/>
          <w:color w:val="auto"/>
          <w:spacing w:val="6"/>
          <w:sz w:val="32"/>
          <w:szCs w:val="32"/>
          <w:highlight w:val="none"/>
          <w:lang w:val="en-US" w:eastAsia="zh-CN"/>
        </w:rPr>
        <w:t>出租方需核实拟</w:t>
      </w:r>
      <w:r>
        <w:rPr>
          <w:rFonts w:hint="default" w:ascii="Times New Roman" w:hAnsi="Times New Roman" w:eastAsia="方正仿宋_GBK" w:cs="Times New Roman"/>
          <w:color w:val="auto"/>
          <w:spacing w:val="6"/>
          <w:sz w:val="32"/>
          <w:szCs w:val="32"/>
          <w:highlight w:val="none"/>
        </w:rPr>
        <w:t>入驻</w:t>
      </w:r>
      <w:r>
        <w:rPr>
          <w:rFonts w:hint="eastAsia" w:ascii="Times New Roman" w:hAnsi="Times New Roman" w:eastAsia="方正仿宋_GBK" w:cs="Times New Roman"/>
          <w:color w:val="auto"/>
          <w:spacing w:val="6"/>
          <w:sz w:val="32"/>
          <w:szCs w:val="32"/>
          <w:highlight w:val="none"/>
          <w:lang w:val="en-US" w:eastAsia="zh-CN"/>
        </w:rPr>
        <w:t>县域内标准</w:t>
      </w:r>
      <w:r>
        <w:rPr>
          <w:rFonts w:hint="default" w:ascii="Times New Roman" w:hAnsi="Times New Roman" w:eastAsia="方正仿宋_GBK" w:cs="Times New Roman"/>
          <w:color w:val="auto"/>
          <w:spacing w:val="6"/>
          <w:sz w:val="32"/>
          <w:szCs w:val="32"/>
          <w:highlight w:val="none"/>
          <w:lang w:val="en-US" w:eastAsia="zh-CN"/>
        </w:rPr>
        <w:t>厂房的</w:t>
      </w:r>
      <w:r>
        <w:rPr>
          <w:rFonts w:hint="default" w:ascii="Times New Roman" w:hAnsi="Times New Roman" w:eastAsia="方正仿宋_GBK" w:cs="Times New Roman"/>
          <w:color w:val="auto"/>
          <w:spacing w:val="6"/>
          <w:sz w:val="32"/>
          <w:szCs w:val="32"/>
          <w:highlight w:val="none"/>
        </w:rPr>
        <w:t>企业</w:t>
      </w:r>
      <w:r>
        <w:rPr>
          <w:rFonts w:hint="default" w:ascii="Times New Roman" w:hAnsi="Times New Roman" w:eastAsia="方正仿宋_GBK" w:cs="Times New Roman"/>
          <w:color w:val="auto"/>
          <w:spacing w:val="6"/>
          <w:sz w:val="32"/>
          <w:szCs w:val="32"/>
          <w:highlight w:val="none"/>
          <w:lang w:eastAsia="zh-CN"/>
        </w:rPr>
        <w:t>，</w:t>
      </w:r>
      <w:r>
        <w:rPr>
          <w:rFonts w:hint="eastAsia" w:ascii="Times New Roman" w:hAnsi="Times New Roman" w:eastAsia="方正仿宋_GBK" w:cs="Times New Roman"/>
          <w:color w:val="auto"/>
          <w:spacing w:val="6"/>
          <w:sz w:val="32"/>
          <w:szCs w:val="32"/>
          <w:highlight w:val="none"/>
          <w:lang w:eastAsia="zh-CN"/>
        </w:rPr>
        <w:t>是否</w:t>
      </w:r>
      <w:r>
        <w:rPr>
          <w:rFonts w:hint="default" w:ascii="Times New Roman" w:hAnsi="Times New Roman" w:eastAsia="方正仿宋_GBK" w:cs="Times New Roman"/>
          <w:color w:val="auto"/>
          <w:spacing w:val="6"/>
          <w:sz w:val="32"/>
          <w:szCs w:val="32"/>
          <w:highlight w:val="none"/>
          <w:lang w:val="en-US" w:eastAsia="zh-CN"/>
        </w:rPr>
        <w:t>具备</w:t>
      </w:r>
      <w:r>
        <w:rPr>
          <w:rFonts w:hint="default" w:ascii="Times New Roman" w:hAnsi="Times New Roman" w:eastAsia="方正仿宋_GBK" w:cs="Times New Roman"/>
          <w:color w:val="auto"/>
          <w:spacing w:val="6"/>
          <w:sz w:val="32"/>
          <w:szCs w:val="32"/>
          <w:highlight w:val="none"/>
        </w:rPr>
        <w:t>自主经营、独立核算</w:t>
      </w:r>
      <w:r>
        <w:rPr>
          <w:rFonts w:hint="eastAsia" w:ascii="Times New Roman" w:hAnsi="Times New Roman" w:eastAsia="方正仿宋_GBK" w:cs="Times New Roman"/>
          <w:color w:val="auto"/>
          <w:spacing w:val="6"/>
          <w:sz w:val="32"/>
          <w:szCs w:val="32"/>
          <w:highlight w:val="none"/>
          <w:lang w:val="en-US" w:eastAsia="zh-CN"/>
        </w:rPr>
        <w:t>的资质</w:t>
      </w:r>
      <w:r>
        <w:rPr>
          <w:rFonts w:hint="default" w:ascii="Times New Roman" w:hAnsi="Times New Roman" w:eastAsia="方正仿宋_GBK" w:cs="Times New Roman"/>
          <w:color w:val="auto"/>
          <w:spacing w:val="6"/>
          <w:sz w:val="32"/>
          <w:szCs w:val="32"/>
          <w:highlight w:val="none"/>
        </w:rPr>
        <w:t>，且提供相关法律文件以证明其法人资格。</w:t>
      </w:r>
    </w:p>
    <w:p>
      <w:pPr>
        <w:keepNext w:val="0"/>
        <w:keepLines w:val="0"/>
        <w:pageBreakBefore w:val="0"/>
        <w:widowControl w:val="0"/>
        <w:kinsoku/>
        <w:wordWrap/>
        <w:overflowPunct/>
        <w:topLinePunct w:val="0"/>
        <w:autoSpaceDE/>
        <w:autoSpaceDN/>
        <w:bidi w:val="0"/>
        <w:adjustRightInd w:val="0"/>
        <w:snapToGrid w:val="0"/>
        <w:spacing w:before="0" w:after="0" w:line="520" w:lineRule="exact"/>
        <w:ind w:firstLine="640"/>
        <w:jc w:val="both"/>
        <w:textAlignment w:val="auto"/>
        <w:rPr>
          <w:rFonts w:hint="default" w:ascii="Times New Roman" w:hAnsi="Times New Roman" w:cs="Times New Roman"/>
          <w:color w:val="auto"/>
          <w:highlight w:val="none"/>
        </w:rPr>
      </w:pPr>
      <w:r>
        <w:rPr>
          <w:rFonts w:hint="default" w:ascii="Times New Roman" w:hAnsi="Times New Roman" w:eastAsia="方正仿宋_GBK" w:cs="Times New Roman"/>
          <w:b/>
          <w:bCs/>
          <w:color w:val="auto"/>
          <w:spacing w:val="6"/>
          <w:sz w:val="32"/>
          <w:szCs w:val="32"/>
          <w:highlight w:val="none"/>
        </w:rPr>
        <w:t>第五条</w:t>
      </w:r>
      <w:r>
        <w:rPr>
          <w:rFonts w:hint="default" w:ascii="Times New Roman" w:hAnsi="Times New Roman" w:eastAsia="方正仿宋_GBK" w:cs="Times New Roman"/>
          <w:b/>
          <w:bCs/>
          <w:color w:val="auto"/>
          <w:spacing w:val="6"/>
          <w:sz w:val="32"/>
          <w:szCs w:val="32"/>
          <w:highlight w:val="none"/>
          <w:lang w:val="en-US" w:eastAsia="zh-CN"/>
        </w:rPr>
        <w:t xml:space="preserve">  </w:t>
      </w:r>
      <w:r>
        <w:rPr>
          <w:rFonts w:hint="eastAsia" w:ascii="Times New Roman" w:hAnsi="Times New Roman" w:eastAsia="方正仿宋_GBK" w:cs="Times New Roman"/>
          <w:color w:val="auto"/>
          <w:spacing w:val="6"/>
          <w:sz w:val="32"/>
          <w:szCs w:val="32"/>
          <w:highlight w:val="none"/>
          <w:lang w:val="en-US" w:eastAsia="zh-CN"/>
        </w:rPr>
        <w:t>出租方需核实拟</w:t>
      </w:r>
      <w:r>
        <w:rPr>
          <w:rFonts w:hint="default" w:ascii="Times New Roman" w:hAnsi="Times New Roman" w:eastAsia="方正仿宋_GBK" w:cs="Times New Roman"/>
          <w:color w:val="auto"/>
          <w:spacing w:val="6"/>
          <w:sz w:val="32"/>
          <w:szCs w:val="32"/>
          <w:highlight w:val="none"/>
        </w:rPr>
        <w:t>入驻</w:t>
      </w:r>
      <w:r>
        <w:rPr>
          <w:rFonts w:hint="eastAsia" w:ascii="Times New Roman" w:hAnsi="Times New Roman" w:eastAsia="方正仿宋_GBK" w:cs="Times New Roman"/>
          <w:color w:val="auto"/>
          <w:spacing w:val="6"/>
          <w:sz w:val="32"/>
          <w:szCs w:val="32"/>
          <w:highlight w:val="none"/>
          <w:lang w:val="en-US" w:eastAsia="zh-CN"/>
        </w:rPr>
        <w:t>县域内标准</w:t>
      </w:r>
      <w:r>
        <w:rPr>
          <w:rFonts w:hint="default" w:ascii="Times New Roman" w:hAnsi="Times New Roman" w:eastAsia="方正仿宋_GBK" w:cs="Times New Roman"/>
          <w:color w:val="auto"/>
          <w:spacing w:val="6"/>
          <w:sz w:val="32"/>
          <w:szCs w:val="32"/>
          <w:highlight w:val="none"/>
          <w:lang w:val="en-US" w:eastAsia="zh-CN"/>
        </w:rPr>
        <w:t>厂房的</w:t>
      </w:r>
      <w:r>
        <w:rPr>
          <w:rFonts w:hint="default" w:ascii="Times New Roman" w:hAnsi="Times New Roman" w:eastAsia="方正仿宋_GBK" w:cs="Times New Roman"/>
          <w:color w:val="auto"/>
          <w:spacing w:val="6"/>
          <w:sz w:val="32"/>
          <w:szCs w:val="32"/>
          <w:highlight w:val="none"/>
        </w:rPr>
        <w:t>企业</w:t>
      </w:r>
      <w:r>
        <w:rPr>
          <w:rFonts w:hint="eastAsia" w:ascii="Times New Roman" w:hAnsi="Times New Roman" w:eastAsia="方正仿宋_GBK" w:cs="Times New Roman"/>
          <w:color w:val="auto"/>
          <w:spacing w:val="6"/>
          <w:sz w:val="32"/>
          <w:szCs w:val="32"/>
          <w:highlight w:val="none"/>
          <w:lang w:eastAsia="zh-CN"/>
        </w:rPr>
        <w:t>是否</w:t>
      </w:r>
      <w:r>
        <w:rPr>
          <w:rFonts w:hint="default" w:ascii="Times New Roman" w:hAnsi="Times New Roman" w:eastAsia="方正仿宋_GBK" w:cs="Times New Roman"/>
          <w:color w:val="auto"/>
          <w:spacing w:val="6"/>
          <w:sz w:val="32"/>
          <w:szCs w:val="32"/>
          <w:highlight w:val="none"/>
        </w:rPr>
        <w:t>符合</w:t>
      </w:r>
      <w:r>
        <w:rPr>
          <w:rFonts w:hint="eastAsia" w:ascii="Times New Roman" w:hAnsi="Times New Roman" w:eastAsia="方正仿宋_GBK" w:cs="Times New Roman"/>
          <w:color w:val="auto"/>
          <w:spacing w:val="6"/>
          <w:sz w:val="32"/>
          <w:szCs w:val="32"/>
          <w:highlight w:val="none"/>
          <w:lang w:val="en-US" w:eastAsia="zh-CN"/>
        </w:rPr>
        <w:t>疏附县</w:t>
      </w:r>
      <w:r>
        <w:rPr>
          <w:rFonts w:hint="default" w:ascii="Times New Roman" w:hAnsi="Times New Roman" w:eastAsia="方正仿宋_GBK" w:cs="Times New Roman"/>
          <w:color w:val="auto"/>
          <w:spacing w:val="6"/>
          <w:sz w:val="32"/>
          <w:szCs w:val="32"/>
          <w:highlight w:val="none"/>
        </w:rPr>
        <w:t>的</w:t>
      </w:r>
      <w:r>
        <w:rPr>
          <w:rFonts w:hint="eastAsia" w:ascii="Times New Roman" w:hAnsi="Times New Roman" w:eastAsia="方正仿宋_GBK" w:cs="Times New Roman"/>
          <w:color w:val="auto"/>
          <w:spacing w:val="6"/>
          <w:sz w:val="32"/>
          <w:szCs w:val="32"/>
          <w:highlight w:val="none"/>
          <w:lang w:val="en-US" w:eastAsia="zh-CN"/>
        </w:rPr>
        <w:t>整体</w:t>
      </w:r>
      <w:r>
        <w:rPr>
          <w:rFonts w:hint="default" w:ascii="Times New Roman" w:hAnsi="Times New Roman" w:eastAsia="方正仿宋_GBK" w:cs="Times New Roman"/>
          <w:color w:val="auto"/>
          <w:spacing w:val="6"/>
          <w:sz w:val="32"/>
          <w:szCs w:val="32"/>
          <w:highlight w:val="none"/>
        </w:rPr>
        <w:t>产业</w:t>
      </w:r>
      <w:r>
        <w:rPr>
          <w:rFonts w:hint="eastAsia" w:ascii="Times New Roman" w:hAnsi="Times New Roman" w:eastAsia="方正仿宋_GBK" w:cs="Times New Roman"/>
          <w:color w:val="auto"/>
          <w:spacing w:val="6"/>
          <w:sz w:val="32"/>
          <w:szCs w:val="32"/>
          <w:highlight w:val="none"/>
          <w:lang w:val="en-US" w:eastAsia="zh-CN"/>
        </w:rPr>
        <w:t>规划</w:t>
      </w:r>
      <w:r>
        <w:rPr>
          <w:rFonts w:hint="default" w:ascii="Times New Roman" w:hAnsi="Times New Roman" w:eastAsia="方正仿宋_GBK" w:cs="Times New Roman"/>
          <w:color w:val="auto"/>
          <w:spacing w:val="6"/>
          <w:sz w:val="32"/>
          <w:szCs w:val="32"/>
          <w:highlight w:val="none"/>
          <w:lang w:val="en-US" w:eastAsia="zh-CN"/>
        </w:rPr>
        <w:t>方向，包括农副产品精深加工、纺织服装制造、</w:t>
      </w:r>
      <w:r>
        <w:rPr>
          <w:rFonts w:hint="eastAsia" w:ascii="Times New Roman" w:hAnsi="Times New Roman" w:eastAsia="方正仿宋_GBK" w:cs="Times New Roman"/>
          <w:color w:val="auto"/>
          <w:spacing w:val="6"/>
          <w:sz w:val="32"/>
          <w:szCs w:val="32"/>
          <w:highlight w:val="none"/>
          <w:lang w:val="en-US" w:eastAsia="zh-CN"/>
        </w:rPr>
        <w:t>智能装备制造、新能源新材料</w:t>
      </w:r>
      <w:r>
        <w:rPr>
          <w:rFonts w:hint="default" w:ascii="Times New Roman" w:hAnsi="Times New Roman" w:eastAsia="方正仿宋_GBK" w:cs="Times New Roman"/>
          <w:color w:val="auto"/>
          <w:spacing w:val="6"/>
          <w:sz w:val="32"/>
          <w:szCs w:val="32"/>
          <w:highlight w:val="none"/>
          <w:lang w:val="en-US" w:eastAsia="zh-CN"/>
        </w:rPr>
        <w:t>等产业</w:t>
      </w:r>
      <w:r>
        <w:rPr>
          <w:rFonts w:hint="eastAsia" w:ascii="Times New Roman" w:hAnsi="Times New Roman" w:eastAsia="方正仿宋_GBK" w:cs="Times New Roman"/>
          <w:color w:val="auto"/>
          <w:spacing w:val="6"/>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before="0" w:after="0" w:line="520" w:lineRule="exact"/>
        <w:ind w:firstLine="640"/>
        <w:jc w:val="both"/>
        <w:textAlignment w:val="auto"/>
        <w:rPr>
          <w:rFonts w:hint="default" w:ascii="Times New Roman" w:hAnsi="Times New Roman" w:cs="Times New Roman"/>
          <w:color w:val="auto"/>
          <w:highlight w:val="none"/>
        </w:rPr>
      </w:pPr>
      <w:r>
        <w:rPr>
          <w:rFonts w:hint="default" w:ascii="Times New Roman" w:hAnsi="Times New Roman" w:eastAsia="方正仿宋_GBK" w:cs="Times New Roman"/>
          <w:b/>
          <w:bCs/>
          <w:color w:val="auto"/>
          <w:spacing w:val="6"/>
          <w:sz w:val="32"/>
          <w:szCs w:val="32"/>
          <w:highlight w:val="none"/>
        </w:rPr>
        <w:t>第六条</w:t>
      </w:r>
      <w:r>
        <w:rPr>
          <w:rFonts w:hint="default" w:ascii="Times New Roman" w:hAnsi="Times New Roman" w:eastAsia="方正仿宋_GBK" w:cs="Times New Roman"/>
          <w:b/>
          <w:bCs/>
          <w:color w:val="auto"/>
          <w:spacing w:val="6"/>
          <w:sz w:val="32"/>
          <w:szCs w:val="32"/>
          <w:highlight w:val="none"/>
          <w:lang w:val="en-US" w:eastAsia="zh-CN"/>
        </w:rPr>
        <w:t xml:space="preserve">  </w:t>
      </w:r>
      <w:r>
        <w:rPr>
          <w:rFonts w:hint="eastAsia" w:ascii="Times New Roman" w:hAnsi="Times New Roman" w:eastAsia="方正仿宋_GBK" w:cs="Times New Roman"/>
          <w:color w:val="auto"/>
          <w:spacing w:val="6"/>
          <w:sz w:val="32"/>
          <w:szCs w:val="32"/>
          <w:highlight w:val="none"/>
          <w:lang w:val="en-US" w:eastAsia="zh-CN"/>
        </w:rPr>
        <w:t>出租方需核实拟</w:t>
      </w:r>
      <w:r>
        <w:rPr>
          <w:rFonts w:hint="default" w:ascii="Times New Roman" w:hAnsi="Times New Roman" w:eastAsia="方正仿宋_GBK" w:cs="Times New Roman"/>
          <w:color w:val="auto"/>
          <w:spacing w:val="6"/>
          <w:sz w:val="32"/>
          <w:szCs w:val="32"/>
          <w:highlight w:val="none"/>
        </w:rPr>
        <w:t>入驻</w:t>
      </w:r>
      <w:r>
        <w:rPr>
          <w:rFonts w:hint="eastAsia" w:ascii="Times New Roman" w:hAnsi="Times New Roman" w:eastAsia="方正仿宋_GBK" w:cs="Times New Roman"/>
          <w:color w:val="auto"/>
          <w:spacing w:val="6"/>
          <w:sz w:val="32"/>
          <w:szCs w:val="32"/>
          <w:highlight w:val="none"/>
          <w:lang w:val="en-US" w:eastAsia="zh-CN"/>
        </w:rPr>
        <w:t>县域内标准</w:t>
      </w:r>
      <w:r>
        <w:rPr>
          <w:rFonts w:hint="default" w:ascii="Times New Roman" w:hAnsi="Times New Roman" w:eastAsia="方正仿宋_GBK" w:cs="Times New Roman"/>
          <w:color w:val="auto"/>
          <w:spacing w:val="6"/>
          <w:sz w:val="32"/>
          <w:szCs w:val="32"/>
          <w:highlight w:val="none"/>
          <w:lang w:val="en-US" w:eastAsia="zh-CN"/>
        </w:rPr>
        <w:t>厂房的</w:t>
      </w:r>
      <w:r>
        <w:rPr>
          <w:rFonts w:hint="default" w:ascii="Times New Roman" w:hAnsi="Times New Roman" w:eastAsia="方正仿宋_GBK" w:cs="Times New Roman"/>
          <w:color w:val="auto"/>
          <w:spacing w:val="6"/>
          <w:sz w:val="32"/>
          <w:szCs w:val="32"/>
          <w:highlight w:val="none"/>
        </w:rPr>
        <w:t>企业</w:t>
      </w:r>
      <w:r>
        <w:rPr>
          <w:rFonts w:hint="eastAsia" w:ascii="Times New Roman" w:hAnsi="Times New Roman" w:eastAsia="方正仿宋_GBK" w:cs="Times New Roman"/>
          <w:color w:val="auto"/>
          <w:spacing w:val="6"/>
          <w:sz w:val="32"/>
          <w:szCs w:val="32"/>
          <w:highlight w:val="none"/>
          <w:lang w:eastAsia="zh-CN"/>
        </w:rPr>
        <w:t>是否</w:t>
      </w:r>
      <w:r>
        <w:rPr>
          <w:rFonts w:hint="default" w:ascii="Times New Roman" w:hAnsi="Times New Roman" w:eastAsia="方正仿宋_GBK" w:cs="Times New Roman"/>
          <w:color w:val="auto"/>
          <w:spacing w:val="6"/>
          <w:sz w:val="32"/>
          <w:szCs w:val="32"/>
          <w:highlight w:val="none"/>
        </w:rPr>
        <w:t>符合安全生产、</w:t>
      </w:r>
      <w:r>
        <w:rPr>
          <w:rFonts w:hint="default" w:ascii="Times New Roman" w:hAnsi="Times New Roman" w:eastAsia="方正仿宋_GBK" w:cs="Times New Roman"/>
          <w:color w:val="auto"/>
          <w:spacing w:val="6"/>
          <w:sz w:val="32"/>
          <w:szCs w:val="32"/>
          <w:highlight w:val="none"/>
          <w:lang w:val="en-US" w:eastAsia="zh-CN"/>
        </w:rPr>
        <w:t>生态环保等有关</w:t>
      </w:r>
      <w:r>
        <w:rPr>
          <w:rFonts w:hint="default" w:ascii="Times New Roman" w:hAnsi="Times New Roman" w:eastAsia="方正仿宋_GBK" w:cs="Times New Roman"/>
          <w:color w:val="auto"/>
          <w:spacing w:val="6"/>
          <w:sz w:val="32"/>
          <w:szCs w:val="32"/>
          <w:highlight w:val="none"/>
        </w:rPr>
        <w:t>要求和相关法律法规。</w:t>
      </w:r>
    </w:p>
    <w:p>
      <w:pPr>
        <w:keepNext w:val="0"/>
        <w:keepLines w:val="0"/>
        <w:pageBreakBefore w:val="0"/>
        <w:widowControl w:val="0"/>
        <w:kinsoku/>
        <w:wordWrap/>
        <w:overflowPunct/>
        <w:topLinePunct w:val="0"/>
        <w:autoSpaceDE/>
        <w:autoSpaceDN/>
        <w:bidi w:val="0"/>
        <w:adjustRightInd w:val="0"/>
        <w:snapToGrid w:val="0"/>
        <w:spacing w:before="0" w:after="0" w:line="520" w:lineRule="exact"/>
        <w:ind w:firstLine="640"/>
        <w:jc w:val="both"/>
        <w:textAlignment w:val="auto"/>
        <w:rPr>
          <w:rFonts w:hint="default" w:ascii="Times New Roman" w:hAnsi="Times New Roman" w:eastAsia="方正仿宋_GBK" w:cs="Times New Roman"/>
          <w:color w:val="auto"/>
          <w:spacing w:val="6"/>
          <w:sz w:val="32"/>
          <w:szCs w:val="32"/>
          <w:highlight w:val="none"/>
        </w:rPr>
      </w:pPr>
      <w:r>
        <w:rPr>
          <w:rFonts w:hint="default" w:ascii="Times New Roman" w:hAnsi="Times New Roman" w:eastAsia="方正仿宋_GBK" w:cs="Times New Roman"/>
          <w:b/>
          <w:bCs/>
          <w:color w:val="auto"/>
          <w:spacing w:val="6"/>
          <w:sz w:val="32"/>
          <w:szCs w:val="32"/>
          <w:highlight w:val="none"/>
        </w:rPr>
        <w:t>第七条</w:t>
      </w:r>
      <w:r>
        <w:rPr>
          <w:rFonts w:hint="default" w:ascii="Times New Roman" w:hAnsi="Times New Roman" w:eastAsia="方正仿宋_GBK" w:cs="Times New Roman"/>
          <w:b/>
          <w:bCs/>
          <w:color w:val="auto"/>
          <w:spacing w:val="6"/>
          <w:sz w:val="32"/>
          <w:szCs w:val="32"/>
          <w:highlight w:val="none"/>
          <w:lang w:val="en-US" w:eastAsia="zh-CN"/>
        </w:rPr>
        <w:t xml:space="preserve">  </w:t>
      </w:r>
      <w:r>
        <w:rPr>
          <w:rFonts w:hint="eastAsia" w:ascii="Times New Roman" w:hAnsi="Times New Roman" w:eastAsia="方正仿宋_GBK" w:cs="Times New Roman"/>
          <w:color w:val="auto"/>
          <w:spacing w:val="6"/>
          <w:sz w:val="32"/>
          <w:szCs w:val="32"/>
          <w:highlight w:val="none"/>
          <w:lang w:val="en-US" w:eastAsia="zh-CN"/>
        </w:rPr>
        <w:t>出租方需核实拟</w:t>
      </w:r>
      <w:r>
        <w:rPr>
          <w:rFonts w:hint="default" w:ascii="Times New Roman" w:hAnsi="Times New Roman" w:eastAsia="方正仿宋_GBK" w:cs="Times New Roman"/>
          <w:color w:val="auto"/>
          <w:spacing w:val="6"/>
          <w:sz w:val="32"/>
          <w:szCs w:val="32"/>
          <w:highlight w:val="none"/>
        </w:rPr>
        <w:t>入</w:t>
      </w:r>
      <w:r>
        <w:rPr>
          <w:rFonts w:hint="default" w:ascii="Times New Roman" w:hAnsi="Times New Roman" w:eastAsia="方正仿宋_GBK" w:cs="Times New Roman"/>
          <w:color w:val="auto"/>
          <w:spacing w:val="6"/>
          <w:sz w:val="32"/>
          <w:szCs w:val="32"/>
          <w:highlight w:val="none"/>
          <w:lang w:val="en-US" w:eastAsia="zh-CN"/>
        </w:rPr>
        <w:t>驻</w:t>
      </w:r>
      <w:r>
        <w:rPr>
          <w:rFonts w:hint="eastAsia" w:ascii="Times New Roman" w:hAnsi="Times New Roman" w:eastAsia="方正仿宋_GBK" w:cs="Times New Roman"/>
          <w:color w:val="auto"/>
          <w:spacing w:val="6"/>
          <w:sz w:val="32"/>
          <w:szCs w:val="32"/>
          <w:highlight w:val="none"/>
          <w:lang w:val="en-US" w:eastAsia="zh-CN"/>
        </w:rPr>
        <w:t>县域内标准</w:t>
      </w:r>
      <w:r>
        <w:rPr>
          <w:rFonts w:hint="default" w:ascii="Times New Roman" w:hAnsi="Times New Roman" w:eastAsia="方正仿宋_GBK" w:cs="Times New Roman"/>
          <w:color w:val="auto"/>
          <w:spacing w:val="6"/>
          <w:sz w:val="32"/>
          <w:szCs w:val="32"/>
          <w:highlight w:val="none"/>
          <w:lang w:val="en-US" w:eastAsia="zh-CN"/>
        </w:rPr>
        <w:t>厂房的</w:t>
      </w:r>
      <w:r>
        <w:rPr>
          <w:rFonts w:hint="default" w:ascii="Times New Roman" w:hAnsi="Times New Roman" w:eastAsia="方正仿宋_GBK" w:cs="Times New Roman"/>
          <w:color w:val="auto"/>
          <w:spacing w:val="6"/>
          <w:sz w:val="32"/>
          <w:szCs w:val="32"/>
          <w:highlight w:val="none"/>
        </w:rPr>
        <w:t>企业</w:t>
      </w:r>
      <w:r>
        <w:rPr>
          <w:rFonts w:hint="default" w:ascii="Times New Roman" w:hAnsi="Times New Roman" w:eastAsia="方正仿宋_GBK" w:cs="Times New Roman"/>
          <w:color w:val="auto"/>
          <w:spacing w:val="6"/>
          <w:sz w:val="32"/>
          <w:szCs w:val="32"/>
          <w:highlight w:val="none"/>
          <w:lang w:eastAsia="zh-CN"/>
        </w:rPr>
        <w:t>，</w:t>
      </w:r>
      <w:r>
        <w:rPr>
          <w:rFonts w:hint="eastAsia" w:ascii="Times New Roman" w:hAnsi="Times New Roman" w:eastAsia="方正仿宋_GBK" w:cs="Times New Roman"/>
          <w:color w:val="auto"/>
          <w:spacing w:val="6"/>
          <w:sz w:val="32"/>
          <w:szCs w:val="32"/>
          <w:highlight w:val="none"/>
          <w:lang w:eastAsia="zh-CN"/>
        </w:rPr>
        <w:t>如</w:t>
      </w:r>
      <w:r>
        <w:rPr>
          <w:rFonts w:hint="eastAsia" w:ascii="Times New Roman" w:hAnsi="Times New Roman" w:eastAsia="方正仿宋_GBK" w:cs="Times New Roman"/>
          <w:color w:val="auto"/>
          <w:spacing w:val="6"/>
          <w:sz w:val="32"/>
          <w:szCs w:val="32"/>
          <w:highlight w:val="none"/>
          <w:lang w:val="en-US" w:eastAsia="zh-CN"/>
        </w:rPr>
        <w:t>未达到疏附县相关产业创新及重点项目要求</w:t>
      </w:r>
      <w:r>
        <w:rPr>
          <w:rFonts w:hint="default" w:ascii="Times New Roman" w:hAnsi="Times New Roman" w:eastAsia="方正仿宋_GBK" w:cs="Times New Roman"/>
          <w:color w:val="auto"/>
          <w:spacing w:val="6"/>
          <w:sz w:val="32"/>
          <w:szCs w:val="32"/>
          <w:highlight w:val="none"/>
        </w:rPr>
        <w:t>的企业，</w:t>
      </w:r>
      <w:r>
        <w:rPr>
          <w:rFonts w:hint="eastAsia" w:ascii="Times New Roman" w:hAnsi="Times New Roman" w:eastAsia="方正仿宋_GBK" w:cs="Times New Roman"/>
          <w:color w:val="auto"/>
          <w:spacing w:val="6"/>
          <w:sz w:val="32"/>
          <w:szCs w:val="32"/>
          <w:highlight w:val="none"/>
          <w:lang w:eastAsia="zh-CN"/>
        </w:rPr>
        <w:t>需</w:t>
      </w:r>
      <w:r>
        <w:rPr>
          <w:rFonts w:hint="default" w:ascii="Times New Roman" w:hAnsi="Times New Roman" w:eastAsia="方正仿宋_GBK" w:cs="Times New Roman"/>
          <w:color w:val="auto"/>
          <w:spacing w:val="6"/>
          <w:sz w:val="32"/>
          <w:szCs w:val="32"/>
          <w:highlight w:val="none"/>
        </w:rPr>
        <w:t>经</w:t>
      </w:r>
      <w:r>
        <w:rPr>
          <w:rFonts w:hint="default" w:ascii="Times New Roman" w:hAnsi="Times New Roman" w:eastAsia="方正仿宋_GBK" w:cs="Times New Roman"/>
          <w:color w:val="auto"/>
          <w:spacing w:val="6"/>
          <w:sz w:val="32"/>
          <w:szCs w:val="32"/>
          <w:highlight w:val="none"/>
          <w:lang w:val="en-US" w:eastAsia="zh-CN"/>
        </w:rPr>
        <w:t>有关</w:t>
      </w:r>
      <w:r>
        <w:rPr>
          <w:rFonts w:hint="default" w:ascii="Times New Roman" w:hAnsi="Times New Roman" w:eastAsia="方正仿宋_GBK" w:cs="Times New Roman"/>
          <w:color w:val="auto"/>
          <w:spacing w:val="6"/>
          <w:sz w:val="32"/>
          <w:szCs w:val="32"/>
          <w:highlight w:val="none"/>
        </w:rPr>
        <w:t>部门</w:t>
      </w:r>
      <w:r>
        <w:rPr>
          <w:rFonts w:hint="default" w:ascii="Times New Roman" w:hAnsi="Times New Roman" w:eastAsia="方正仿宋_GBK" w:cs="Times New Roman"/>
          <w:color w:val="auto"/>
          <w:spacing w:val="6"/>
          <w:sz w:val="32"/>
          <w:szCs w:val="32"/>
          <w:highlight w:val="none"/>
          <w:lang w:val="en-US" w:eastAsia="zh-CN"/>
        </w:rPr>
        <w:t>复核同意后</w:t>
      </w:r>
      <w:r>
        <w:rPr>
          <w:rFonts w:hint="default" w:ascii="Times New Roman" w:hAnsi="Times New Roman" w:eastAsia="方正仿宋_GBK" w:cs="Times New Roman"/>
          <w:color w:val="auto"/>
          <w:spacing w:val="6"/>
          <w:sz w:val="32"/>
          <w:szCs w:val="32"/>
          <w:highlight w:val="none"/>
        </w:rPr>
        <w:t>，可适当放宽条件</w:t>
      </w:r>
      <w:r>
        <w:rPr>
          <w:rFonts w:hint="eastAsia" w:ascii="Times New Roman" w:hAnsi="Times New Roman" w:eastAsia="方正仿宋_GBK" w:cs="Times New Roman"/>
          <w:color w:val="auto"/>
          <w:spacing w:val="6"/>
          <w:sz w:val="32"/>
          <w:szCs w:val="32"/>
          <w:highlight w:val="none"/>
          <w:lang w:eastAsia="zh-CN"/>
        </w:rPr>
        <w:t>入驻</w:t>
      </w:r>
      <w:r>
        <w:rPr>
          <w:rFonts w:hint="default" w:ascii="Times New Roman" w:hAnsi="Times New Roman" w:eastAsia="方正仿宋_GBK" w:cs="Times New Roman"/>
          <w:color w:val="auto"/>
          <w:spacing w:val="6"/>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before="0" w:after="0" w:line="520" w:lineRule="exact"/>
        <w:ind w:firstLine="640"/>
        <w:jc w:val="both"/>
        <w:textAlignment w:val="auto"/>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仿宋_GBK" w:cs="Times New Roman"/>
          <w:b/>
          <w:bCs/>
          <w:color w:val="auto"/>
          <w:spacing w:val="6"/>
          <w:sz w:val="32"/>
          <w:szCs w:val="32"/>
          <w:highlight w:val="none"/>
          <w:lang w:val="en-US" w:eastAsia="zh-CN"/>
        </w:rPr>
        <w:t>第八条</w:t>
      </w:r>
      <w:r>
        <w:rPr>
          <w:rFonts w:hint="eastAsia" w:ascii="Times New Roman" w:hAnsi="Times New Roman" w:eastAsia="方正仿宋_GBK" w:cs="Times New Roman"/>
          <w:color w:val="auto"/>
          <w:spacing w:val="6"/>
          <w:sz w:val="32"/>
          <w:szCs w:val="32"/>
          <w:highlight w:val="none"/>
          <w:lang w:val="en-US" w:eastAsia="zh-CN"/>
        </w:rPr>
        <w:t xml:space="preserve">  出租方与拟</w:t>
      </w:r>
      <w:r>
        <w:rPr>
          <w:rFonts w:hint="default" w:ascii="Times New Roman" w:hAnsi="Times New Roman" w:eastAsia="方正仿宋_GBK" w:cs="Times New Roman"/>
          <w:color w:val="auto"/>
          <w:spacing w:val="6"/>
          <w:sz w:val="32"/>
          <w:szCs w:val="32"/>
          <w:highlight w:val="none"/>
        </w:rPr>
        <w:t>入驻</w:t>
      </w:r>
      <w:r>
        <w:rPr>
          <w:rFonts w:hint="default" w:ascii="Times New Roman" w:hAnsi="Times New Roman" w:eastAsia="方正仿宋_GBK" w:cs="Times New Roman"/>
          <w:color w:val="auto"/>
          <w:spacing w:val="6"/>
          <w:sz w:val="32"/>
          <w:szCs w:val="32"/>
          <w:highlight w:val="none"/>
          <w:lang w:val="en-US" w:eastAsia="zh-CN"/>
        </w:rPr>
        <w:t>标准厂房的</w:t>
      </w:r>
      <w:r>
        <w:rPr>
          <w:rFonts w:hint="default" w:ascii="Times New Roman" w:hAnsi="Times New Roman" w:eastAsia="方正仿宋_GBK" w:cs="Times New Roman"/>
          <w:color w:val="auto"/>
          <w:spacing w:val="6"/>
          <w:sz w:val="32"/>
          <w:szCs w:val="32"/>
          <w:highlight w:val="none"/>
        </w:rPr>
        <w:t>企业签订</w:t>
      </w:r>
      <w:r>
        <w:rPr>
          <w:rFonts w:hint="default" w:ascii="Times New Roman" w:hAnsi="Times New Roman" w:eastAsia="方正仿宋_GBK" w:cs="Times New Roman"/>
          <w:color w:val="auto"/>
          <w:spacing w:val="6"/>
          <w:sz w:val="32"/>
          <w:szCs w:val="32"/>
          <w:highlight w:val="none"/>
          <w:lang w:val="en-US" w:eastAsia="zh-CN"/>
        </w:rPr>
        <w:t>标准厂房</w:t>
      </w:r>
      <w:r>
        <w:rPr>
          <w:rFonts w:hint="default" w:ascii="Times New Roman" w:hAnsi="Times New Roman" w:eastAsia="方正仿宋_GBK" w:cs="Times New Roman"/>
          <w:color w:val="auto"/>
          <w:spacing w:val="6"/>
          <w:sz w:val="32"/>
          <w:szCs w:val="32"/>
          <w:highlight w:val="none"/>
        </w:rPr>
        <w:t>租赁</w:t>
      </w:r>
      <w:r>
        <w:rPr>
          <w:rFonts w:hint="default" w:ascii="Times New Roman" w:hAnsi="Times New Roman" w:eastAsia="方正仿宋_GBK" w:cs="Times New Roman"/>
          <w:color w:val="auto"/>
          <w:spacing w:val="6"/>
          <w:sz w:val="32"/>
          <w:szCs w:val="32"/>
          <w:highlight w:val="none"/>
          <w:lang w:val="en-US" w:eastAsia="zh-CN"/>
        </w:rPr>
        <w:t>使用</w:t>
      </w:r>
      <w:r>
        <w:rPr>
          <w:rFonts w:hint="default" w:ascii="Times New Roman" w:hAnsi="Times New Roman" w:eastAsia="方正仿宋_GBK" w:cs="Times New Roman"/>
          <w:color w:val="auto"/>
          <w:spacing w:val="6"/>
          <w:sz w:val="32"/>
          <w:szCs w:val="32"/>
          <w:highlight w:val="none"/>
        </w:rPr>
        <w:t>合同</w:t>
      </w:r>
      <w:r>
        <w:rPr>
          <w:rFonts w:hint="eastAsia" w:ascii="Times New Roman" w:hAnsi="Times New Roman" w:eastAsia="方正仿宋_GBK" w:cs="Times New Roman"/>
          <w:color w:val="auto"/>
          <w:spacing w:val="6"/>
          <w:sz w:val="32"/>
          <w:szCs w:val="32"/>
          <w:highlight w:val="none"/>
          <w:lang w:eastAsia="zh-CN"/>
        </w:rPr>
        <w:t>前</w:t>
      </w:r>
      <w:r>
        <w:rPr>
          <w:rFonts w:hint="default" w:ascii="Times New Roman" w:hAnsi="Times New Roman" w:eastAsia="方正仿宋_GBK" w:cs="Times New Roman"/>
          <w:color w:val="auto"/>
          <w:spacing w:val="6"/>
          <w:sz w:val="32"/>
          <w:szCs w:val="32"/>
          <w:highlight w:val="none"/>
          <w:lang w:eastAsia="zh-CN"/>
        </w:rPr>
        <w:t>，</w:t>
      </w:r>
      <w:r>
        <w:rPr>
          <w:rFonts w:hint="eastAsia" w:ascii="Times New Roman" w:hAnsi="Times New Roman" w:eastAsia="方正仿宋_GBK" w:cs="Times New Roman"/>
          <w:color w:val="auto"/>
          <w:spacing w:val="6"/>
          <w:sz w:val="32"/>
          <w:szCs w:val="32"/>
          <w:highlight w:val="none"/>
          <w:lang w:val="en-US" w:eastAsia="zh-CN"/>
        </w:rPr>
        <w:t>需收集项目投资计划书、厂房布置平面图及效果图（盖章并含完成时限），作为租赁协议承租方权利义务。</w:t>
      </w:r>
    </w:p>
    <w:p>
      <w:pPr>
        <w:keepNext w:val="0"/>
        <w:keepLines w:val="0"/>
        <w:pageBreakBefore w:val="0"/>
        <w:widowControl w:val="0"/>
        <w:kinsoku/>
        <w:wordWrap/>
        <w:overflowPunct/>
        <w:topLinePunct w:val="0"/>
        <w:autoSpaceDE/>
        <w:autoSpaceDN/>
        <w:bidi w:val="0"/>
        <w:adjustRightInd w:val="0"/>
        <w:snapToGrid w:val="0"/>
        <w:spacing w:before="0" w:after="0" w:line="520" w:lineRule="exact"/>
        <w:jc w:val="center"/>
        <w:textAlignment w:val="auto"/>
        <w:rPr>
          <w:rFonts w:hint="default" w:ascii="Times New Roman" w:hAnsi="Times New Roman" w:eastAsia="方正楷体_GBK" w:cs="Times New Roman"/>
          <w:b/>
          <w:bCs/>
          <w:color w:val="auto"/>
          <w:spacing w:val="6"/>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0" w:after="0" w:line="520" w:lineRule="exact"/>
        <w:jc w:val="center"/>
        <w:textAlignment w:val="auto"/>
        <w:rPr>
          <w:rFonts w:hint="default" w:ascii="Times New Roman" w:hAnsi="Times New Roman" w:cs="Times New Roman"/>
          <w:color w:val="auto"/>
          <w:highlight w:val="none"/>
        </w:rPr>
      </w:pPr>
      <w:r>
        <w:rPr>
          <w:rFonts w:hint="default" w:ascii="Times New Roman" w:hAnsi="Times New Roman" w:eastAsia="方正楷体_GBK" w:cs="Times New Roman"/>
          <w:b/>
          <w:bCs/>
          <w:color w:val="auto"/>
          <w:spacing w:val="6"/>
          <w:sz w:val="32"/>
          <w:szCs w:val="32"/>
          <w:highlight w:val="none"/>
        </w:rPr>
        <w:t>第三章</w:t>
      </w:r>
      <w:r>
        <w:rPr>
          <w:rFonts w:hint="default" w:ascii="Times New Roman" w:hAnsi="Times New Roman" w:eastAsia="方正楷体_GBK" w:cs="Times New Roman"/>
          <w:b/>
          <w:bCs/>
          <w:color w:val="auto"/>
          <w:spacing w:val="6"/>
          <w:sz w:val="32"/>
          <w:szCs w:val="32"/>
          <w:highlight w:val="none"/>
          <w:lang w:val="en-US" w:eastAsia="zh-CN"/>
        </w:rPr>
        <w:t xml:space="preserve">    </w:t>
      </w:r>
      <w:r>
        <w:rPr>
          <w:rFonts w:hint="default" w:ascii="Times New Roman" w:hAnsi="Times New Roman" w:eastAsia="方正楷体_GBK" w:cs="Times New Roman"/>
          <w:b/>
          <w:bCs/>
          <w:color w:val="auto"/>
          <w:spacing w:val="6"/>
          <w:sz w:val="32"/>
          <w:szCs w:val="32"/>
          <w:highlight w:val="none"/>
        </w:rPr>
        <w:t>租赁管理</w:t>
      </w:r>
    </w:p>
    <w:p>
      <w:pPr>
        <w:keepNext w:val="0"/>
        <w:keepLines w:val="0"/>
        <w:pageBreakBefore w:val="0"/>
        <w:widowControl w:val="0"/>
        <w:kinsoku/>
        <w:wordWrap/>
        <w:overflowPunct/>
        <w:topLinePunct w:val="0"/>
        <w:autoSpaceDE/>
        <w:autoSpaceDN/>
        <w:bidi w:val="0"/>
        <w:adjustRightInd w:val="0"/>
        <w:snapToGrid w:val="0"/>
        <w:spacing w:before="0" w:after="0" w:line="520" w:lineRule="exact"/>
        <w:ind w:firstLine="640"/>
        <w:jc w:val="both"/>
        <w:textAlignment w:val="auto"/>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仿宋_GBK" w:cs="Times New Roman"/>
          <w:b/>
          <w:bCs/>
          <w:color w:val="auto"/>
          <w:spacing w:val="6"/>
          <w:sz w:val="32"/>
          <w:szCs w:val="32"/>
          <w:highlight w:val="none"/>
          <w:lang w:val="en-US" w:eastAsia="zh-CN"/>
        </w:rPr>
        <w:t>第九条</w:t>
      </w:r>
      <w:r>
        <w:rPr>
          <w:rFonts w:hint="eastAsia" w:ascii="Times New Roman" w:hAnsi="Times New Roman" w:eastAsia="方正仿宋_GBK" w:cs="Times New Roman"/>
          <w:color w:val="auto"/>
          <w:spacing w:val="6"/>
          <w:sz w:val="32"/>
          <w:szCs w:val="32"/>
          <w:highlight w:val="none"/>
          <w:lang w:val="en-US" w:eastAsia="zh-CN"/>
        </w:rPr>
        <w:t xml:space="preserve">  </w:t>
      </w:r>
      <w:r>
        <w:rPr>
          <w:rFonts w:hint="eastAsia" w:ascii="Times New Roman" w:hAnsi="Times New Roman" w:eastAsia="方正仿宋_GBK" w:cs="Times New Roman"/>
          <w:b/>
          <w:bCs/>
          <w:color w:val="auto"/>
          <w:spacing w:val="6"/>
          <w:sz w:val="32"/>
          <w:szCs w:val="32"/>
          <w:highlight w:val="none"/>
          <w:lang w:val="en-US" w:eastAsia="zh-CN"/>
        </w:rPr>
        <w:t>合同与租期：</w:t>
      </w:r>
      <w:r>
        <w:rPr>
          <w:rFonts w:hint="eastAsia" w:ascii="Times New Roman" w:hAnsi="Times New Roman" w:eastAsia="方正仿宋_GBK" w:cs="Times New Roman"/>
          <w:color w:val="auto"/>
          <w:spacing w:val="6"/>
          <w:sz w:val="32"/>
          <w:szCs w:val="32"/>
          <w:highlight w:val="none"/>
          <w:lang w:val="en-US" w:eastAsia="zh-CN"/>
        </w:rPr>
        <w:t>入驻企业需完成《租赁合同》签订手续，作为正式获得入驻资格的必要条件。</w:t>
      </w:r>
      <w:r>
        <w:rPr>
          <w:rFonts w:hint="default" w:ascii="Times New Roman" w:hAnsi="Times New Roman" w:eastAsia="方正仿宋_GBK" w:cs="Times New Roman"/>
          <w:color w:val="auto"/>
          <w:spacing w:val="6"/>
          <w:sz w:val="32"/>
          <w:szCs w:val="32"/>
          <w:highlight w:val="none"/>
          <w:lang w:val="en-US" w:eastAsia="zh-CN"/>
        </w:rPr>
        <w:t>标准厂房</w:t>
      </w:r>
      <w:r>
        <w:rPr>
          <w:rFonts w:hint="default" w:ascii="Times New Roman" w:hAnsi="Times New Roman" w:eastAsia="方正仿宋_GBK" w:cs="Times New Roman"/>
          <w:color w:val="auto"/>
          <w:spacing w:val="6"/>
          <w:sz w:val="32"/>
          <w:szCs w:val="32"/>
          <w:highlight w:val="none"/>
        </w:rPr>
        <w:t>租赁</w:t>
      </w:r>
      <w:r>
        <w:rPr>
          <w:rFonts w:hint="default" w:ascii="Times New Roman" w:hAnsi="Times New Roman" w:eastAsia="方正仿宋_GBK" w:cs="Times New Roman"/>
          <w:color w:val="auto"/>
          <w:spacing w:val="6"/>
          <w:sz w:val="32"/>
          <w:szCs w:val="32"/>
          <w:highlight w:val="none"/>
          <w:lang w:val="en-US" w:eastAsia="zh-CN"/>
        </w:rPr>
        <w:t>起租</w:t>
      </w:r>
      <w:r>
        <w:rPr>
          <w:rFonts w:hint="eastAsia" w:ascii="Times New Roman" w:hAnsi="Times New Roman" w:eastAsia="方正仿宋_GBK" w:cs="Times New Roman"/>
          <w:color w:val="auto"/>
          <w:spacing w:val="6"/>
          <w:sz w:val="32"/>
          <w:szCs w:val="32"/>
          <w:highlight w:val="none"/>
          <w:lang w:val="en-US" w:eastAsia="zh-CN"/>
        </w:rPr>
        <w:t>期</w:t>
      </w:r>
      <w:r>
        <w:rPr>
          <w:rFonts w:hint="default" w:ascii="Times New Roman" w:hAnsi="Times New Roman" w:eastAsia="方正仿宋_GBK" w:cs="Times New Roman"/>
          <w:color w:val="auto"/>
          <w:spacing w:val="6"/>
          <w:sz w:val="32"/>
          <w:szCs w:val="32"/>
          <w:highlight w:val="none"/>
          <w:lang w:val="en-US" w:eastAsia="zh-CN"/>
        </w:rPr>
        <w:t>为1年</w:t>
      </w:r>
      <w:r>
        <w:rPr>
          <w:rFonts w:hint="eastAsia" w:ascii="Times New Roman" w:hAnsi="Times New Roman" w:eastAsia="方正仿宋_GBK" w:cs="Times New Roman"/>
          <w:color w:val="auto"/>
          <w:spacing w:val="6"/>
          <w:sz w:val="32"/>
          <w:szCs w:val="32"/>
          <w:highlight w:val="none"/>
          <w:lang w:val="en-US" w:eastAsia="zh-CN"/>
        </w:rPr>
        <w:t>、上限10年，到期后同等条件下可优先续租。</w:t>
      </w:r>
    </w:p>
    <w:p>
      <w:pPr>
        <w:keepNext w:val="0"/>
        <w:keepLines w:val="0"/>
        <w:pageBreakBefore w:val="0"/>
        <w:widowControl w:val="0"/>
        <w:kinsoku/>
        <w:wordWrap/>
        <w:overflowPunct/>
        <w:topLinePunct w:val="0"/>
        <w:autoSpaceDE/>
        <w:autoSpaceDN/>
        <w:bidi w:val="0"/>
        <w:adjustRightInd w:val="0"/>
        <w:snapToGrid w:val="0"/>
        <w:spacing w:before="0" w:after="0" w:line="520" w:lineRule="exact"/>
        <w:ind w:firstLine="640"/>
        <w:jc w:val="both"/>
        <w:textAlignment w:val="auto"/>
        <w:rPr>
          <w:rFonts w:hint="eastAsia" w:ascii="Times New Roman" w:hAnsi="Times New Roman" w:eastAsia="方正仿宋_GBK" w:cs="Times New Roman"/>
          <w:color w:val="auto"/>
          <w:spacing w:val="6"/>
          <w:sz w:val="32"/>
          <w:szCs w:val="32"/>
          <w:highlight w:val="none"/>
          <w:lang w:eastAsia="zh-CN"/>
        </w:rPr>
      </w:pPr>
      <w:r>
        <w:rPr>
          <w:rFonts w:hint="eastAsia" w:ascii="Times New Roman" w:hAnsi="Times New Roman" w:eastAsia="方正仿宋_GBK" w:cs="Times New Roman"/>
          <w:b/>
          <w:bCs/>
          <w:color w:val="auto"/>
          <w:spacing w:val="6"/>
          <w:sz w:val="32"/>
          <w:szCs w:val="32"/>
          <w:highlight w:val="none"/>
          <w:lang w:val="en-US" w:eastAsia="zh-CN"/>
        </w:rPr>
        <w:t>第十条</w:t>
      </w:r>
      <w:r>
        <w:rPr>
          <w:rFonts w:hint="eastAsia" w:ascii="Times New Roman" w:hAnsi="Times New Roman" w:eastAsia="方正仿宋_GBK" w:cs="Times New Roman"/>
          <w:color w:val="auto"/>
          <w:spacing w:val="6"/>
          <w:sz w:val="32"/>
          <w:szCs w:val="32"/>
          <w:highlight w:val="none"/>
          <w:lang w:val="en-US" w:eastAsia="zh-CN"/>
        </w:rPr>
        <w:t xml:space="preserve">  </w:t>
      </w:r>
      <w:r>
        <w:rPr>
          <w:rFonts w:hint="eastAsia" w:ascii="Times New Roman" w:hAnsi="Times New Roman" w:eastAsia="方正仿宋_GBK" w:cs="Times New Roman"/>
          <w:b/>
          <w:bCs/>
          <w:color w:val="auto"/>
          <w:spacing w:val="6"/>
          <w:sz w:val="32"/>
          <w:szCs w:val="32"/>
          <w:highlight w:val="none"/>
          <w:lang w:val="en-US" w:eastAsia="zh-CN"/>
        </w:rPr>
        <w:t>装修期：</w:t>
      </w:r>
      <w:r>
        <w:rPr>
          <w:rFonts w:hint="default" w:ascii="Times New Roman" w:hAnsi="Times New Roman" w:eastAsia="方正仿宋_GBK" w:cs="Times New Roman"/>
          <w:color w:val="auto"/>
          <w:spacing w:val="6"/>
          <w:sz w:val="32"/>
          <w:szCs w:val="32"/>
          <w:highlight w:val="none"/>
        </w:rPr>
        <w:t>装修期</w:t>
      </w:r>
      <w:r>
        <w:rPr>
          <w:rFonts w:hint="eastAsia" w:ascii="Times New Roman" w:hAnsi="Times New Roman" w:eastAsia="方正仿宋_GBK" w:cs="Times New Roman"/>
          <w:color w:val="auto"/>
          <w:spacing w:val="6"/>
          <w:sz w:val="32"/>
          <w:szCs w:val="32"/>
          <w:highlight w:val="none"/>
          <w:lang w:val="en-US" w:eastAsia="zh-CN"/>
        </w:rPr>
        <w:t>一般不</w:t>
      </w:r>
      <w:r>
        <w:rPr>
          <w:rFonts w:hint="default" w:ascii="Times New Roman" w:hAnsi="Times New Roman" w:eastAsia="方正仿宋_GBK" w:cs="Times New Roman"/>
          <w:color w:val="auto"/>
          <w:spacing w:val="6"/>
          <w:sz w:val="32"/>
          <w:szCs w:val="32"/>
          <w:highlight w:val="none"/>
        </w:rPr>
        <w:t>超过</w:t>
      </w:r>
      <w:r>
        <w:rPr>
          <w:rFonts w:hint="eastAsia" w:ascii="Times New Roman" w:hAnsi="Times New Roman" w:eastAsia="宋体" w:cs="Times New Roman"/>
          <w:color w:val="auto"/>
          <w:spacing w:val="6"/>
          <w:sz w:val="32"/>
          <w:szCs w:val="32"/>
          <w:highlight w:val="none"/>
          <w:lang w:val="en-US" w:eastAsia="zh-CN"/>
        </w:rPr>
        <w:t>45</w:t>
      </w:r>
      <w:r>
        <w:rPr>
          <w:rFonts w:hint="default" w:ascii="Times New Roman" w:hAnsi="Times New Roman" w:eastAsia="方正仿宋_GBK" w:cs="Times New Roman"/>
          <w:color w:val="auto"/>
          <w:spacing w:val="6"/>
          <w:sz w:val="32"/>
          <w:szCs w:val="32"/>
          <w:highlight w:val="none"/>
        </w:rPr>
        <w:t>天（</w:t>
      </w:r>
      <w:r>
        <w:rPr>
          <w:rFonts w:hint="default" w:ascii="Times New Roman" w:hAnsi="Times New Roman" w:eastAsia="方正仿宋_GBK" w:cs="Times New Roman"/>
          <w:color w:val="auto"/>
          <w:spacing w:val="6"/>
          <w:sz w:val="32"/>
          <w:szCs w:val="32"/>
          <w:highlight w:val="none"/>
          <w:lang w:val="en-US" w:eastAsia="zh-CN"/>
        </w:rPr>
        <w:t>若因</w:t>
      </w:r>
      <w:r>
        <w:rPr>
          <w:rFonts w:hint="default" w:ascii="Times New Roman" w:hAnsi="Times New Roman" w:eastAsia="方正仿宋_GBK" w:cs="Times New Roman"/>
          <w:color w:val="auto"/>
          <w:spacing w:val="6"/>
          <w:sz w:val="32"/>
          <w:szCs w:val="32"/>
          <w:highlight w:val="none"/>
        </w:rPr>
        <w:t>投资强度较大</w:t>
      </w:r>
      <w:r>
        <w:rPr>
          <w:rFonts w:hint="default" w:ascii="Times New Roman" w:hAnsi="Times New Roman" w:eastAsia="方正仿宋_GBK" w:cs="Times New Roman"/>
          <w:color w:val="auto"/>
          <w:spacing w:val="6"/>
          <w:sz w:val="32"/>
          <w:szCs w:val="32"/>
          <w:highlight w:val="none"/>
          <w:lang w:eastAsia="zh-CN"/>
        </w:rPr>
        <w:t>，</w:t>
      </w:r>
      <w:r>
        <w:rPr>
          <w:rFonts w:hint="default" w:ascii="Times New Roman" w:hAnsi="Times New Roman" w:eastAsia="方正仿宋_GBK" w:cs="Times New Roman"/>
          <w:color w:val="auto"/>
          <w:spacing w:val="6"/>
          <w:sz w:val="32"/>
          <w:szCs w:val="32"/>
          <w:highlight w:val="none"/>
          <w:lang w:val="en-US" w:eastAsia="zh-CN"/>
        </w:rPr>
        <w:t>经复核后</w:t>
      </w:r>
      <w:r>
        <w:rPr>
          <w:rFonts w:hint="default" w:ascii="Times New Roman" w:hAnsi="Times New Roman" w:eastAsia="方正仿宋_GBK" w:cs="Times New Roman"/>
          <w:color w:val="auto"/>
          <w:spacing w:val="6"/>
          <w:sz w:val="32"/>
          <w:szCs w:val="32"/>
          <w:highlight w:val="none"/>
        </w:rPr>
        <w:t>可适当延长</w:t>
      </w:r>
      <w:r>
        <w:rPr>
          <w:rFonts w:hint="default" w:ascii="Times New Roman" w:hAnsi="Times New Roman" w:eastAsia="方正仿宋_GBK" w:cs="Times New Roman"/>
          <w:color w:val="auto"/>
          <w:spacing w:val="6"/>
          <w:sz w:val="32"/>
          <w:szCs w:val="32"/>
          <w:highlight w:val="none"/>
          <w:lang w:val="en-US" w:eastAsia="zh-CN"/>
        </w:rPr>
        <w:t>装修时限，延长时限最多为15天</w:t>
      </w:r>
      <w:r>
        <w:rPr>
          <w:rFonts w:hint="default" w:ascii="Times New Roman" w:hAnsi="Times New Roman" w:eastAsia="方正仿宋_GBK" w:cs="Times New Roman"/>
          <w:color w:val="auto"/>
          <w:spacing w:val="6"/>
          <w:sz w:val="32"/>
          <w:szCs w:val="32"/>
          <w:highlight w:val="none"/>
        </w:rPr>
        <w:t>，装修期内免缴租金，</w:t>
      </w:r>
      <w:r>
        <w:rPr>
          <w:rFonts w:hint="default" w:ascii="Times New Roman" w:hAnsi="Times New Roman" w:eastAsia="方正仿宋_GBK" w:cs="Times New Roman"/>
          <w:color w:val="auto"/>
          <w:spacing w:val="6"/>
          <w:sz w:val="32"/>
          <w:szCs w:val="32"/>
          <w:highlight w:val="none"/>
          <w:lang w:val="en-US" w:eastAsia="zh-CN"/>
        </w:rPr>
        <w:t>装修超期的天数需按照正常</w:t>
      </w:r>
      <w:r>
        <w:rPr>
          <w:rFonts w:hint="eastAsia" w:ascii="Times New Roman" w:hAnsi="Times New Roman" w:eastAsia="方正仿宋_GBK" w:cs="Times New Roman"/>
          <w:color w:val="auto"/>
          <w:spacing w:val="6"/>
          <w:sz w:val="32"/>
          <w:szCs w:val="32"/>
          <w:highlight w:val="none"/>
          <w:lang w:val="en-US" w:eastAsia="zh-CN"/>
        </w:rPr>
        <w:t>生</w:t>
      </w:r>
      <w:r>
        <w:rPr>
          <w:rFonts w:hint="default" w:ascii="Times New Roman" w:hAnsi="Times New Roman" w:eastAsia="方正仿宋_GBK" w:cs="Times New Roman"/>
          <w:color w:val="auto"/>
          <w:spacing w:val="6"/>
          <w:sz w:val="32"/>
          <w:szCs w:val="32"/>
          <w:highlight w:val="none"/>
          <w:lang w:val="en-US" w:eastAsia="zh-CN"/>
        </w:rPr>
        <w:t>产标准</w:t>
      </w:r>
      <w:r>
        <w:rPr>
          <w:rFonts w:hint="eastAsia" w:ascii="Times New Roman" w:hAnsi="Times New Roman" w:eastAsia="方正仿宋_GBK" w:cs="Times New Roman"/>
          <w:color w:val="auto"/>
          <w:spacing w:val="6"/>
          <w:sz w:val="32"/>
          <w:szCs w:val="32"/>
          <w:highlight w:val="none"/>
          <w:lang w:val="en-US" w:eastAsia="zh-CN"/>
        </w:rPr>
        <w:t>收取</w:t>
      </w:r>
      <w:r>
        <w:rPr>
          <w:rFonts w:hint="default" w:ascii="Times New Roman" w:hAnsi="Times New Roman" w:eastAsia="方正仿宋_GBK" w:cs="Times New Roman"/>
          <w:color w:val="auto"/>
          <w:spacing w:val="6"/>
          <w:sz w:val="32"/>
          <w:szCs w:val="32"/>
          <w:highlight w:val="none"/>
          <w:lang w:val="en-US" w:eastAsia="zh-CN"/>
        </w:rPr>
        <w:t>相应的</w:t>
      </w:r>
      <w:r>
        <w:rPr>
          <w:rFonts w:hint="default" w:ascii="Times New Roman" w:hAnsi="Times New Roman" w:eastAsia="方正仿宋_GBK" w:cs="Times New Roman"/>
          <w:color w:val="auto"/>
          <w:spacing w:val="6"/>
          <w:sz w:val="32"/>
          <w:szCs w:val="32"/>
          <w:highlight w:val="none"/>
        </w:rPr>
        <w:t>租金）</w:t>
      </w:r>
      <w:r>
        <w:rPr>
          <w:rFonts w:hint="eastAsia" w:ascii="Times New Roman" w:hAnsi="Times New Roman" w:eastAsia="方正仿宋_GBK" w:cs="Times New Roman"/>
          <w:color w:val="auto"/>
          <w:spacing w:val="6"/>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0" w:after="0" w:line="520" w:lineRule="exact"/>
        <w:ind w:firstLine="640"/>
        <w:jc w:val="both"/>
        <w:textAlignment w:val="auto"/>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仿宋_GBK" w:cs="Times New Roman"/>
          <w:b/>
          <w:bCs/>
          <w:color w:val="auto"/>
          <w:spacing w:val="6"/>
          <w:sz w:val="32"/>
          <w:szCs w:val="32"/>
          <w:highlight w:val="none"/>
          <w:lang w:val="en-US" w:eastAsia="zh-CN"/>
        </w:rPr>
        <w:t>第十一条</w:t>
      </w:r>
      <w:r>
        <w:rPr>
          <w:rFonts w:hint="eastAsia" w:ascii="Times New Roman" w:hAnsi="Times New Roman" w:eastAsia="方正仿宋_GBK" w:cs="Times New Roman"/>
          <w:color w:val="auto"/>
          <w:spacing w:val="6"/>
          <w:sz w:val="32"/>
          <w:szCs w:val="32"/>
          <w:highlight w:val="none"/>
          <w:lang w:val="en-US" w:eastAsia="zh-CN"/>
        </w:rPr>
        <w:t xml:space="preserve">  </w:t>
      </w:r>
      <w:r>
        <w:rPr>
          <w:rFonts w:hint="eastAsia" w:ascii="Times New Roman" w:hAnsi="Times New Roman" w:eastAsia="方正仿宋_GBK" w:cs="Times New Roman"/>
          <w:b/>
          <w:bCs/>
          <w:color w:val="auto"/>
          <w:spacing w:val="6"/>
          <w:sz w:val="32"/>
          <w:szCs w:val="32"/>
          <w:highlight w:val="none"/>
          <w:lang w:val="en-US" w:eastAsia="zh-CN"/>
        </w:rPr>
        <w:t>租金标准：</w:t>
      </w:r>
      <w:bookmarkStart w:id="2" w:name="OLE_LINK1"/>
      <w:r>
        <w:rPr>
          <w:rFonts w:hint="eastAsia" w:ascii="Times New Roman" w:hAnsi="Times New Roman" w:eastAsia="方正仿宋_GBK" w:cs="Times New Roman"/>
          <w:color w:val="auto"/>
          <w:spacing w:val="6"/>
          <w:sz w:val="32"/>
          <w:szCs w:val="32"/>
          <w:highlight w:val="none"/>
          <w:lang w:val="en-US" w:eastAsia="zh-CN"/>
        </w:rPr>
        <w:t>一层（含钢结构厂房）6元/平方米·月、二层5元/平方米·月、三层4元/平方米·月、四层3元/平方米·月。</w:t>
      </w:r>
    </w:p>
    <w:bookmarkEnd w:id="2"/>
    <w:p>
      <w:pPr>
        <w:keepNext w:val="0"/>
        <w:keepLines w:val="0"/>
        <w:pageBreakBefore w:val="0"/>
        <w:widowControl w:val="0"/>
        <w:kinsoku/>
        <w:wordWrap/>
        <w:overflowPunct/>
        <w:topLinePunct w:val="0"/>
        <w:autoSpaceDE/>
        <w:autoSpaceDN/>
        <w:bidi w:val="0"/>
        <w:adjustRightInd w:val="0"/>
        <w:snapToGrid w:val="0"/>
        <w:spacing w:before="0" w:after="0" w:line="520" w:lineRule="exact"/>
        <w:ind w:firstLine="640"/>
        <w:jc w:val="both"/>
        <w:textAlignment w:val="auto"/>
        <w:rPr>
          <w:rFonts w:hint="eastAsia" w:ascii="Times New Roman" w:hAnsi="Times New Roman" w:eastAsia="方正仿宋_GBK" w:cs="Times New Roman"/>
          <w:color w:val="auto"/>
          <w:spacing w:val="6"/>
          <w:sz w:val="32"/>
          <w:szCs w:val="32"/>
          <w:highlight w:val="none"/>
          <w:lang w:val="en-US" w:eastAsia="zh-CN"/>
        </w:rPr>
      </w:pPr>
      <w:bookmarkStart w:id="3" w:name="OLE_LINK6"/>
      <w:bookmarkStart w:id="4" w:name="OLE_LINK2"/>
      <w:r>
        <w:rPr>
          <w:rFonts w:hint="eastAsia" w:ascii="Times New Roman" w:hAnsi="Times New Roman" w:eastAsia="方正仿宋_GBK" w:cs="Times New Roman"/>
          <w:color w:val="auto"/>
          <w:spacing w:val="6"/>
          <w:sz w:val="32"/>
          <w:szCs w:val="32"/>
          <w:highlight w:val="none"/>
          <w:lang w:val="en-US" w:eastAsia="zh-CN"/>
        </w:rPr>
        <w:t>对一个周期年内一次性</w:t>
      </w:r>
      <w:bookmarkEnd w:id="3"/>
      <w:r>
        <w:rPr>
          <w:rFonts w:hint="eastAsia" w:ascii="Times New Roman" w:hAnsi="Times New Roman" w:eastAsia="方正仿宋_GBK" w:cs="Times New Roman"/>
          <w:color w:val="auto"/>
          <w:spacing w:val="6"/>
          <w:sz w:val="32"/>
          <w:szCs w:val="32"/>
          <w:highlight w:val="none"/>
          <w:lang w:val="en-US" w:eastAsia="zh-CN"/>
        </w:rPr>
        <w:t>固定资产投资额3000万元（含）至5000万元</w:t>
      </w:r>
      <w:bookmarkStart w:id="5" w:name="OLE_LINK5"/>
      <w:r>
        <w:rPr>
          <w:rFonts w:hint="eastAsia" w:ascii="Times New Roman" w:hAnsi="Times New Roman" w:eastAsia="方正仿宋_GBK" w:cs="Times New Roman"/>
          <w:color w:val="auto"/>
          <w:spacing w:val="6"/>
          <w:sz w:val="32"/>
          <w:szCs w:val="32"/>
          <w:highlight w:val="none"/>
          <w:lang w:val="en-US" w:eastAsia="zh-CN"/>
        </w:rPr>
        <w:t>（不含）</w:t>
      </w:r>
      <w:bookmarkEnd w:id="5"/>
      <w:r>
        <w:rPr>
          <w:rFonts w:hint="eastAsia" w:ascii="Times New Roman" w:hAnsi="Times New Roman" w:eastAsia="方正仿宋_GBK" w:cs="Times New Roman"/>
          <w:color w:val="auto"/>
          <w:spacing w:val="6"/>
          <w:sz w:val="32"/>
          <w:szCs w:val="32"/>
          <w:highlight w:val="none"/>
          <w:lang w:val="en-US" w:eastAsia="zh-CN"/>
        </w:rPr>
        <w:t>的或年工业产值超过2000万元（含）且工业产值超过3000元/平方米·年（含）的企业，一层（含钢结构厂房）3元/平方米·月、二层2元/平方米·月、三层2元/平方米·月、四层2元/平方米·月。</w:t>
      </w:r>
    </w:p>
    <w:bookmarkEnd w:id="4"/>
    <w:p>
      <w:pPr>
        <w:keepNext w:val="0"/>
        <w:keepLines w:val="0"/>
        <w:pageBreakBefore w:val="0"/>
        <w:widowControl w:val="0"/>
        <w:kinsoku/>
        <w:wordWrap/>
        <w:overflowPunct/>
        <w:topLinePunct w:val="0"/>
        <w:autoSpaceDE/>
        <w:autoSpaceDN/>
        <w:bidi w:val="0"/>
        <w:adjustRightInd w:val="0"/>
        <w:snapToGrid w:val="0"/>
        <w:spacing w:before="0" w:after="0" w:line="520" w:lineRule="exact"/>
        <w:ind w:firstLine="640"/>
        <w:jc w:val="both"/>
        <w:textAlignment w:val="auto"/>
        <w:rPr>
          <w:rFonts w:hint="eastAsia" w:ascii="Times New Roman" w:hAnsi="Times New Roman" w:eastAsia="方正仿宋_GBK" w:cs="Times New Roman"/>
          <w:color w:val="auto"/>
          <w:spacing w:val="6"/>
          <w:sz w:val="32"/>
          <w:szCs w:val="32"/>
          <w:highlight w:val="none"/>
          <w:lang w:val="en-US" w:eastAsia="zh-CN"/>
        </w:rPr>
      </w:pPr>
      <w:bookmarkStart w:id="6" w:name="OLE_LINK3"/>
      <w:r>
        <w:rPr>
          <w:rFonts w:hint="eastAsia" w:ascii="Times New Roman" w:hAnsi="Times New Roman" w:eastAsia="方正仿宋_GBK" w:cs="Times New Roman"/>
          <w:color w:val="auto"/>
          <w:spacing w:val="6"/>
          <w:sz w:val="32"/>
          <w:szCs w:val="32"/>
          <w:highlight w:val="none"/>
          <w:lang w:val="en-US" w:eastAsia="zh-CN"/>
        </w:rPr>
        <w:t>对一个周期年内一次性固定资产投资额5000万元（含）至2亿元（不含）的或年工业产值超过5000万元（含）且工业产值超过5000元/平方米·年（含）的企业，一层（含钢结构厂房）2元/平方米·月、二层1元/平方米·月、三层1元/平方米·月、四层1元/平方米·月。</w:t>
      </w:r>
    </w:p>
    <w:bookmarkEnd w:id="6"/>
    <w:p>
      <w:pPr>
        <w:keepNext w:val="0"/>
        <w:keepLines w:val="0"/>
        <w:pageBreakBefore w:val="0"/>
        <w:widowControl w:val="0"/>
        <w:kinsoku/>
        <w:wordWrap/>
        <w:overflowPunct/>
        <w:topLinePunct w:val="0"/>
        <w:autoSpaceDE/>
        <w:autoSpaceDN/>
        <w:bidi w:val="0"/>
        <w:adjustRightInd w:val="0"/>
        <w:snapToGrid w:val="0"/>
        <w:spacing w:before="0" w:after="0" w:line="520" w:lineRule="exact"/>
        <w:ind w:firstLine="640"/>
        <w:jc w:val="both"/>
        <w:textAlignment w:val="auto"/>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仿宋_GBK" w:cs="Times New Roman"/>
          <w:color w:val="auto"/>
          <w:spacing w:val="6"/>
          <w:sz w:val="32"/>
          <w:szCs w:val="32"/>
          <w:highlight w:val="none"/>
          <w:lang w:val="en-US" w:eastAsia="zh-CN"/>
        </w:rPr>
        <w:t>对一个周期年内一次性固定资产投资额超过2亿元（含）的企业，一层（含钢结构厂房）1元/平方米·月、二层</w:t>
      </w:r>
      <w:bookmarkStart w:id="7" w:name="OLE_LINK4"/>
      <w:r>
        <w:rPr>
          <w:rFonts w:hint="eastAsia" w:ascii="Times New Roman" w:hAnsi="Times New Roman" w:eastAsia="方正仿宋_GBK" w:cs="Times New Roman"/>
          <w:color w:val="auto"/>
          <w:spacing w:val="6"/>
          <w:sz w:val="32"/>
          <w:szCs w:val="32"/>
          <w:highlight w:val="none"/>
          <w:lang w:val="en-US" w:eastAsia="zh-CN"/>
        </w:rPr>
        <w:t>0.5</w:t>
      </w:r>
      <w:bookmarkEnd w:id="7"/>
      <w:r>
        <w:rPr>
          <w:rFonts w:hint="eastAsia" w:ascii="Times New Roman" w:hAnsi="Times New Roman" w:eastAsia="方正仿宋_GBK" w:cs="Times New Roman"/>
          <w:color w:val="auto"/>
          <w:spacing w:val="6"/>
          <w:sz w:val="32"/>
          <w:szCs w:val="32"/>
          <w:highlight w:val="none"/>
          <w:lang w:val="en-US" w:eastAsia="zh-CN"/>
        </w:rPr>
        <w:t>元/平方米·月、三层0.5元/平方米·月、四层0.5元/平方米·月。</w:t>
      </w:r>
    </w:p>
    <w:p>
      <w:pPr>
        <w:keepNext w:val="0"/>
        <w:keepLines w:val="0"/>
        <w:pageBreakBefore w:val="0"/>
        <w:widowControl w:val="0"/>
        <w:kinsoku/>
        <w:wordWrap/>
        <w:overflowPunct/>
        <w:topLinePunct w:val="0"/>
        <w:autoSpaceDE/>
        <w:autoSpaceDN/>
        <w:bidi w:val="0"/>
        <w:adjustRightInd w:val="0"/>
        <w:snapToGrid w:val="0"/>
        <w:spacing w:before="0" w:after="0" w:line="520" w:lineRule="exact"/>
        <w:ind w:firstLine="640"/>
        <w:jc w:val="both"/>
        <w:textAlignment w:val="auto"/>
        <w:rPr>
          <w:rFonts w:hint="eastAsia" w:ascii="Times New Roman" w:hAnsi="Times New Roman" w:eastAsia="方正仿宋_GBK" w:cs="Times New Roman"/>
          <w:b/>
          <w:bCs/>
          <w:color w:val="auto"/>
          <w:spacing w:val="6"/>
          <w:sz w:val="32"/>
          <w:szCs w:val="32"/>
          <w:highlight w:val="none"/>
          <w:lang w:val="en-US" w:eastAsia="zh-CN"/>
        </w:rPr>
      </w:pPr>
      <w:r>
        <w:rPr>
          <w:rFonts w:hint="eastAsia" w:ascii="Times New Roman" w:hAnsi="Times New Roman" w:eastAsia="方正仿宋_GBK" w:cs="Times New Roman"/>
          <w:b/>
          <w:bCs/>
          <w:color w:val="auto"/>
          <w:spacing w:val="6"/>
          <w:sz w:val="32"/>
          <w:szCs w:val="32"/>
          <w:highlight w:val="none"/>
          <w:lang w:val="en-US" w:eastAsia="zh-CN"/>
        </w:rPr>
        <w:t>第十二条</w:t>
      </w:r>
      <w:r>
        <w:rPr>
          <w:rFonts w:hint="eastAsia" w:ascii="Times New Roman" w:hAnsi="Times New Roman" w:eastAsia="方正仿宋_GBK" w:cs="Times New Roman"/>
          <w:color w:val="auto"/>
          <w:spacing w:val="6"/>
          <w:sz w:val="32"/>
          <w:szCs w:val="32"/>
          <w:highlight w:val="none"/>
          <w:lang w:val="en-US" w:eastAsia="zh-CN"/>
        </w:rPr>
        <w:t xml:space="preserve">  </w:t>
      </w:r>
      <w:r>
        <w:rPr>
          <w:rFonts w:hint="eastAsia" w:ascii="Times New Roman" w:hAnsi="Times New Roman" w:eastAsia="方正仿宋_GBK" w:cs="Times New Roman"/>
          <w:b/>
          <w:bCs/>
          <w:color w:val="auto"/>
          <w:spacing w:val="6"/>
          <w:sz w:val="32"/>
          <w:szCs w:val="32"/>
          <w:highlight w:val="none"/>
          <w:lang w:val="en-US" w:eastAsia="zh-CN"/>
        </w:rPr>
        <w:t>费用收取</w:t>
      </w:r>
    </w:p>
    <w:p>
      <w:pPr>
        <w:keepNext w:val="0"/>
        <w:keepLines w:val="0"/>
        <w:pageBreakBefore w:val="0"/>
        <w:widowControl w:val="0"/>
        <w:kinsoku/>
        <w:wordWrap/>
        <w:overflowPunct/>
        <w:topLinePunct w:val="0"/>
        <w:autoSpaceDE/>
        <w:autoSpaceDN/>
        <w:bidi w:val="0"/>
        <w:adjustRightInd w:val="0"/>
        <w:snapToGrid w:val="0"/>
        <w:spacing w:before="0" w:after="0" w:line="520" w:lineRule="exact"/>
        <w:ind w:firstLine="640"/>
        <w:jc w:val="both"/>
        <w:textAlignment w:val="auto"/>
        <w:rPr>
          <w:rFonts w:hint="default" w:ascii="Times New Roman" w:hAnsi="Times New Roman" w:eastAsia="方正仿宋_GBK" w:cs="Times New Roman"/>
          <w:color w:val="auto"/>
          <w:spacing w:val="6"/>
          <w:sz w:val="32"/>
          <w:szCs w:val="32"/>
          <w:highlight w:val="none"/>
          <w:lang w:eastAsia="zh-CN"/>
        </w:rPr>
      </w:pPr>
      <w:r>
        <w:rPr>
          <w:rFonts w:hint="eastAsia" w:ascii="Times New Roman" w:hAnsi="Times New Roman" w:eastAsia="方正仿宋_GBK" w:cs="Times New Roman"/>
          <w:color w:val="auto"/>
          <w:spacing w:val="6"/>
          <w:sz w:val="32"/>
          <w:szCs w:val="32"/>
          <w:highlight w:val="none"/>
          <w:lang w:val="en-US" w:eastAsia="zh-CN"/>
        </w:rPr>
        <w:t>1.</w:t>
      </w:r>
      <w:r>
        <w:rPr>
          <w:rFonts w:hint="default" w:ascii="Times New Roman" w:hAnsi="Times New Roman" w:eastAsia="方正仿宋_GBK" w:cs="Times New Roman"/>
          <w:color w:val="auto"/>
          <w:spacing w:val="6"/>
          <w:sz w:val="32"/>
          <w:szCs w:val="32"/>
          <w:highlight w:val="none"/>
        </w:rPr>
        <w:t>租金、物业费自</w:t>
      </w:r>
      <w:r>
        <w:rPr>
          <w:rFonts w:hint="eastAsia" w:ascii="Times New Roman" w:hAnsi="Times New Roman" w:eastAsia="方正仿宋_GBK" w:cs="Times New Roman"/>
          <w:color w:val="auto"/>
          <w:spacing w:val="6"/>
          <w:sz w:val="32"/>
          <w:szCs w:val="32"/>
          <w:highlight w:val="none"/>
          <w:lang w:val="en-US" w:eastAsia="zh-CN"/>
        </w:rPr>
        <w:t>签订租赁合同</w:t>
      </w:r>
      <w:r>
        <w:rPr>
          <w:rFonts w:hint="default" w:ascii="Times New Roman" w:hAnsi="Times New Roman" w:eastAsia="方正仿宋_GBK" w:cs="Times New Roman"/>
          <w:color w:val="auto"/>
          <w:spacing w:val="6"/>
          <w:sz w:val="32"/>
          <w:szCs w:val="32"/>
          <w:highlight w:val="none"/>
        </w:rPr>
        <w:t>之日起计算</w:t>
      </w:r>
      <w:r>
        <w:rPr>
          <w:rFonts w:hint="default" w:ascii="Times New Roman" w:hAnsi="Times New Roman" w:eastAsia="方正仿宋_GBK" w:cs="Times New Roman"/>
          <w:color w:val="auto"/>
          <w:spacing w:val="6"/>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0" w:after="0" w:line="520" w:lineRule="exact"/>
        <w:ind w:firstLine="640"/>
        <w:jc w:val="both"/>
        <w:textAlignment w:val="auto"/>
        <w:rPr>
          <w:rFonts w:hint="default" w:ascii="Times New Roman" w:hAnsi="Times New Roman" w:eastAsia="方正仿宋_GBK" w:cs="Times New Roman"/>
          <w:b w:val="0"/>
          <w:bCs w:val="0"/>
          <w:color w:val="auto"/>
          <w:spacing w:val="6"/>
          <w:sz w:val="32"/>
          <w:szCs w:val="32"/>
          <w:highlight w:val="none"/>
          <w:lang w:val="en-US" w:eastAsia="zh-CN"/>
        </w:rPr>
      </w:pPr>
      <w:r>
        <w:rPr>
          <w:rFonts w:hint="eastAsia" w:ascii="Times New Roman" w:hAnsi="Times New Roman" w:eastAsia="方正仿宋_GBK" w:cs="Times New Roman"/>
          <w:color w:val="auto"/>
          <w:spacing w:val="6"/>
          <w:sz w:val="32"/>
          <w:szCs w:val="32"/>
          <w:highlight w:val="none"/>
          <w:lang w:val="en-US" w:eastAsia="zh-CN"/>
        </w:rPr>
        <w:t>2.出租方需在</w:t>
      </w:r>
      <w:r>
        <w:rPr>
          <w:rFonts w:hint="default" w:ascii="Times New Roman" w:hAnsi="Times New Roman" w:eastAsia="方正仿宋_GBK" w:cs="Times New Roman"/>
          <w:color w:val="auto"/>
          <w:spacing w:val="6"/>
          <w:sz w:val="32"/>
          <w:szCs w:val="32"/>
          <w:highlight w:val="none"/>
        </w:rPr>
        <w:t>签订《标准厂房租赁合同》后</w:t>
      </w:r>
      <w:r>
        <w:rPr>
          <w:rFonts w:hint="eastAsia" w:ascii="Times New Roman" w:hAnsi="Times New Roman" w:eastAsia="方正仿宋_GBK" w:cs="Times New Roman"/>
          <w:color w:val="auto"/>
          <w:spacing w:val="6"/>
          <w:sz w:val="32"/>
          <w:szCs w:val="32"/>
          <w:highlight w:val="none"/>
          <w:lang w:val="en-US" w:eastAsia="zh-CN"/>
        </w:rPr>
        <w:t>10个工作日内向承租方收取</w:t>
      </w:r>
      <w:r>
        <w:rPr>
          <w:rFonts w:hint="default" w:ascii="Times New Roman" w:hAnsi="Times New Roman" w:eastAsia="方正仿宋_GBK" w:cs="Times New Roman"/>
          <w:b w:val="0"/>
          <w:bCs w:val="0"/>
          <w:color w:val="auto"/>
          <w:spacing w:val="6"/>
          <w:sz w:val="32"/>
          <w:szCs w:val="32"/>
          <w:highlight w:val="none"/>
        </w:rPr>
        <w:t>厂房押金</w:t>
      </w:r>
      <w:r>
        <w:rPr>
          <w:rFonts w:hint="eastAsia" w:ascii="Times New Roman" w:hAnsi="Times New Roman" w:eastAsia="方正仿宋_GBK" w:cs="Times New Roman"/>
          <w:b w:val="0"/>
          <w:bCs w:val="0"/>
          <w:color w:val="auto"/>
          <w:spacing w:val="6"/>
          <w:sz w:val="32"/>
          <w:szCs w:val="32"/>
          <w:highlight w:val="none"/>
          <w:lang w:eastAsia="zh-CN"/>
        </w:rPr>
        <w:t>，</w:t>
      </w:r>
      <w:r>
        <w:rPr>
          <w:rFonts w:hint="eastAsia" w:ascii="Times New Roman" w:hAnsi="Times New Roman" w:eastAsia="方正仿宋_GBK" w:cs="Times New Roman"/>
          <w:b w:val="0"/>
          <w:bCs w:val="0"/>
          <w:color w:val="auto"/>
          <w:spacing w:val="6"/>
          <w:sz w:val="32"/>
          <w:szCs w:val="32"/>
          <w:highlight w:val="none"/>
          <w:lang w:val="en-US" w:eastAsia="zh-CN"/>
        </w:rPr>
        <w:t>押金</w:t>
      </w:r>
      <w:r>
        <w:rPr>
          <w:rFonts w:hint="default" w:ascii="Times New Roman" w:hAnsi="Times New Roman" w:eastAsia="方正仿宋_GBK" w:cs="Times New Roman"/>
          <w:b w:val="0"/>
          <w:bCs w:val="0"/>
          <w:color w:val="auto"/>
          <w:spacing w:val="6"/>
          <w:sz w:val="32"/>
          <w:szCs w:val="32"/>
          <w:highlight w:val="none"/>
        </w:rPr>
        <w:t>额为</w:t>
      </w:r>
      <w:r>
        <w:rPr>
          <w:rFonts w:hint="eastAsia" w:ascii="Times New Roman" w:hAnsi="Times New Roman" w:eastAsia="方正仿宋_GBK" w:cs="Times New Roman"/>
          <w:b w:val="0"/>
          <w:bCs w:val="0"/>
          <w:color w:val="auto"/>
          <w:spacing w:val="6"/>
          <w:sz w:val="32"/>
          <w:szCs w:val="32"/>
          <w:highlight w:val="none"/>
          <w:lang w:val="en-US" w:eastAsia="zh-CN"/>
        </w:rPr>
        <w:t>所租赁</w:t>
      </w:r>
      <w:r>
        <w:rPr>
          <w:rFonts w:hint="default" w:ascii="Times New Roman" w:hAnsi="Times New Roman" w:eastAsia="方正仿宋_GBK" w:cs="Times New Roman"/>
          <w:b w:val="0"/>
          <w:bCs w:val="0"/>
          <w:color w:val="auto"/>
          <w:spacing w:val="6"/>
          <w:sz w:val="32"/>
          <w:szCs w:val="32"/>
          <w:highlight w:val="none"/>
        </w:rPr>
        <w:t>厂房</w:t>
      </w:r>
      <w:r>
        <w:rPr>
          <w:rFonts w:hint="eastAsia" w:ascii="Times New Roman" w:hAnsi="Times New Roman" w:eastAsia="方正仿宋_GBK" w:cs="Times New Roman"/>
          <w:b w:val="0"/>
          <w:bCs w:val="0"/>
          <w:color w:val="auto"/>
          <w:spacing w:val="6"/>
          <w:sz w:val="32"/>
          <w:szCs w:val="32"/>
          <w:highlight w:val="none"/>
          <w:lang w:val="en-US" w:eastAsia="zh-CN"/>
        </w:rPr>
        <w:t>的</w:t>
      </w:r>
      <w:r>
        <w:rPr>
          <w:rFonts w:hint="eastAsia" w:ascii="Times New Roman" w:hAnsi="Times New Roman" w:eastAsia="方正仿宋_GBK" w:cs="Times New Roman"/>
          <w:b w:val="0"/>
          <w:bCs w:val="0"/>
          <w:color w:val="auto"/>
          <w:spacing w:val="6"/>
          <w:sz w:val="32"/>
          <w:szCs w:val="32"/>
          <w:highlight w:val="none"/>
          <w:lang w:eastAsia="zh-CN"/>
        </w:rPr>
        <w:t>两</w:t>
      </w:r>
      <w:r>
        <w:rPr>
          <w:rFonts w:hint="default" w:ascii="Times New Roman" w:hAnsi="Times New Roman" w:eastAsia="方正仿宋_GBK" w:cs="Times New Roman"/>
          <w:b w:val="0"/>
          <w:bCs w:val="0"/>
          <w:color w:val="auto"/>
          <w:spacing w:val="6"/>
          <w:sz w:val="32"/>
          <w:szCs w:val="32"/>
          <w:highlight w:val="none"/>
        </w:rPr>
        <w:t>个月租金</w:t>
      </w:r>
      <w:r>
        <w:rPr>
          <w:rFonts w:hint="eastAsia" w:ascii="Times New Roman" w:hAnsi="Times New Roman" w:eastAsia="方正仿宋_GBK" w:cs="Times New Roman"/>
          <w:b w:val="0"/>
          <w:bCs w:val="0"/>
          <w:color w:val="auto"/>
          <w:spacing w:val="6"/>
          <w:sz w:val="32"/>
          <w:szCs w:val="32"/>
          <w:highlight w:val="none"/>
          <w:lang w:eastAsia="zh-CN"/>
        </w:rPr>
        <w:t>。租金可按</w:t>
      </w:r>
      <w:r>
        <w:rPr>
          <w:rFonts w:hint="eastAsia" w:ascii="Times New Roman" w:hAnsi="Times New Roman" w:eastAsia="方正仿宋_GBK" w:cs="Times New Roman"/>
          <w:b w:val="0"/>
          <w:bCs w:val="0"/>
          <w:color w:val="auto"/>
          <w:spacing w:val="6"/>
          <w:sz w:val="32"/>
          <w:szCs w:val="32"/>
          <w:highlight w:val="none"/>
          <w:lang w:val="en-US" w:eastAsia="zh-CN"/>
        </w:rPr>
        <w:t>半年度/年度</w:t>
      </w:r>
      <w:r>
        <w:rPr>
          <w:rFonts w:hint="eastAsia" w:ascii="Times New Roman" w:hAnsi="Times New Roman" w:eastAsia="方正仿宋_GBK" w:cs="Times New Roman"/>
          <w:b w:val="0"/>
          <w:bCs w:val="0"/>
          <w:color w:val="auto"/>
          <w:spacing w:val="6"/>
          <w:sz w:val="32"/>
          <w:szCs w:val="32"/>
          <w:highlight w:val="none"/>
          <w:lang w:eastAsia="zh-CN"/>
        </w:rPr>
        <w:t>一次性收取，并在</w:t>
      </w:r>
      <w:r>
        <w:rPr>
          <w:rFonts w:hint="eastAsia" w:ascii="Times New Roman" w:hAnsi="Times New Roman" w:eastAsia="方正仿宋_GBK" w:cs="Times New Roman"/>
          <w:b w:val="0"/>
          <w:bCs w:val="0"/>
          <w:color w:val="auto"/>
          <w:spacing w:val="6"/>
          <w:sz w:val="32"/>
          <w:szCs w:val="32"/>
          <w:highlight w:val="none"/>
          <w:lang w:val="en-US" w:eastAsia="zh-CN"/>
        </w:rPr>
        <w:t>每年6月30日/12月31日</w:t>
      </w:r>
      <w:r>
        <w:rPr>
          <w:rFonts w:hint="eastAsia" w:ascii="Times New Roman" w:hAnsi="Times New Roman" w:eastAsia="方正仿宋_GBK" w:cs="Times New Roman"/>
          <w:b w:val="0"/>
          <w:bCs w:val="0"/>
          <w:color w:val="auto"/>
          <w:spacing w:val="6"/>
          <w:sz w:val="32"/>
          <w:szCs w:val="32"/>
          <w:highlight w:val="none"/>
          <w:lang w:eastAsia="zh-CN"/>
        </w:rPr>
        <w:t>前</w:t>
      </w:r>
      <w:r>
        <w:rPr>
          <w:rFonts w:hint="eastAsia" w:ascii="Times New Roman" w:hAnsi="Times New Roman" w:eastAsia="方正仿宋_GBK" w:cs="Times New Roman"/>
          <w:b w:val="0"/>
          <w:bCs w:val="0"/>
          <w:color w:val="auto"/>
          <w:spacing w:val="6"/>
          <w:sz w:val="32"/>
          <w:szCs w:val="32"/>
          <w:highlight w:val="none"/>
          <w:lang w:val="en-US" w:eastAsia="zh-CN"/>
        </w:rPr>
        <w:t>10日内收取完毕。</w:t>
      </w:r>
    </w:p>
    <w:p>
      <w:pPr>
        <w:keepNext w:val="0"/>
        <w:keepLines w:val="0"/>
        <w:pageBreakBefore w:val="0"/>
        <w:widowControl w:val="0"/>
        <w:kinsoku/>
        <w:wordWrap/>
        <w:overflowPunct/>
        <w:topLinePunct w:val="0"/>
        <w:autoSpaceDE/>
        <w:autoSpaceDN/>
        <w:bidi w:val="0"/>
        <w:adjustRightInd w:val="0"/>
        <w:snapToGrid w:val="0"/>
        <w:spacing w:before="0" w:after="0" w:line="520" w:lineRule="exact"/>
        <w:ind w:firstLine="640"/>
        <w:jc w:val="both"/>
        <w:textAlignment w:val="auto"/>
        <w:rPr>
          <w:rFonts w:hint="eastAsia" w:ascii="Times New Roman" w:hAnsi="Times New Roman" w:eastAsia="方正仿宋_GBK" w:cs="Times New Roman"/>
          <w:color w:val="auto"/>
          <w:spacing w:val="6"/>
          <w:sz w:val="32"/>
          <w:szCs w:val="32"/>
          <w:highlight w:val="none"/>
          <w:lang w:val="en-US" w:eastAsia="zh-CN"/>
        </w:rPr>
      </w:pPr>
      <w:bookmarkStart w:id="8" w:name="OLE_LINK11"/>
      <w:r>
        <w:rPr>
          <w:rFonts w:hint="eastAsia" w:ascii="Times New Roman" w:hAnsi="Times New Roman" w:eastAsia="方正仿宋_GBK" w:cs="Times New Roman"/>
          <w:color w:val="auto"/>
          <w:spacing w:val="6"/>
          <w:sz w:val="32"/>
          <w:szCs w:val="32"/>
          <w:highlight w:val="none"/>
          <w:lang w:val="en-US" w:eastAsia="zh-CN"/>
        </w:rPr>
        <w:t>3.</w:t>
      </w:r>
      <w:r>
        <w:rPr>
          <w:rFonts w:hint="default" w:ascii="Times New Roman" w:hAnsi="Times New Roman" w:eastAsia="方正仿宋_GBK" w:cs="Times New Roman"/>
          <w:color w:val="auto"/>
          <w:spacing w:val="6"/>
          <w:sz w:val="32"/>
          <w:szCs w:val="32"/>
          <w:highlight w:val="none"/>
          <w:lang w:val="en-US" w:eastAsia="zh-CN"/>
        </w:rPr>
        <w:t>合同自</w:t>
      </w:r>
      <w:r>
        <w:rPr>
          <w:rFonts w:hint="default" w:ascii="Times New Roman" w:hAnsi="Times New Roman" w:eastAsia="方正仿宋_GBK" w:cs="Times New Roman"/>
          <w:color w:val="auto"/>
          <w:spacing w:val="6"/>
          <w:sz w:val="32"/>
          <w:szCs w:val="32"/>
          <w:highlight w:val="none"/>
        </w:rPr>
        <w:t>生效期开始</w:t>
      </w:r>
      <w:r>
        <w:rPr>
          <w:rFonts w:hint="default" w:ascii="Times New Roman" w:hAnsi="Times New Roman" w:eastAsia="方正仿宋_GBK" w:cs="Times New Roman"/>
          <w:color w:val="auto"/>
          <w:spacing w:val="6"/>
          <w:sz w:val="32"/>
          <w:szCs w:val="32"/>
          <w:highlight w:val="none"/>
          <w:lang w:eastAsia="zh-CN"/>
        </w:rPr>
        <w:t>，</w:t>
      </w:r>
      <w:r>
        <w:rPr>
          <w:rFonts w:hint="default" w:ascii="Times New Roman" w:hAnsi="Times New Roman" w:eastAsia="方正仿宋_GBK" w:cs="Times New Roman"/>
          <w:color w:val="auto"/>
          <w:spacing w:val="6"/>
          <w:sz w:val="32"/>
          <w:szCs w:val="32"/>
          <w:highlight w:val="none"/>
        </w:rPr>
        <w:t>入驻企业按年</w:t>
      </w:r>
      <w:r>
        <w:rPr>
          <w:rFonts w:hint="default" w:ascii="Times New Roman" w:hAnsi="Times New Roman" w:eastAsia="方正仿宋_GBK" w:cs="Times New Roman"/>
          <w:color w:val="auto"/>
          <w:spacing w:val="6"/>
          <w:sz w:val="32"/>
          <w:szCs w:val="32"/>
          <w:highlight w:val="none"/>
          <w:lang w:val="en-US" w:eastAsia="zh-CN"/>
        </w:rPr>
        <w:t>度</w:t>
      </w:r>
      <w:r>
        <w:rPr>
          <w:rFonts w:hint="default" w:ascii="Times New Roman" w:hAnsi="Times New Roman" w:eastAsia="方正仿宋_GBK" w:cs="Times New Roman"/>
          <w:color w:val="auto"/>
          <w:spacing w:val="6"/>
          <w:sz w:val="32"/>
          <w:szCs w:val="32"/>
          <w:highlight w:val="none"/>
        </w:rPr>
        <w:t>缴纳</w:t>
      </w:r>
      <w:r>
        <w:rPr>
          <w:rFonts w:hint="default" w:ascii="Times New Roman" w:hAnsi="Times New Roman" w:eastAsia="方正仿宋_GBK" w:cs="Times New Roman"/>
          <w:color w:val="auto"/>
          <w:spacing w:val="6"/>
          <w:sz w:val="32"/>
          <w:szCs w:val="32"/>
          <w:highlight w:val="none"/>
          <w:lang w:val="en-US" w:eastAsia="zh-CN"/>
        </w:rPr>
        <w:t>所使用标准厂房有关费用</w:t>
      </w:r>
      <w:r>
        <w:rPr>
          <w:rFonts w:hint="eastAsia" w:ascii="微软雅黑" w:hAnsi="微软雅黑" w:eastAsia="微软雅黑" w:cs="微软雅黑"/>
          <w:color w:val="auto"/>
          <w:spacing w:val="6"/>
          <w:sz w:val="32"/>
          <w:szCs w:val="32"/>
          <w:highlight w:val="none"/>
          <w:lang w:eastAsia="zh-CN"/>
        </w:rPr>
        <w:t>〔</w:t>
      </w:r>
      <w:r>
        <w:rPr>
          <w:rFonts w:hint="default" w:ascii="Times New Roman" w:hAnsi="Times New Roman" w:eastAsia="方正仿宋_GBK" w:cs="Times New Roman"/>
          <w:color w:val="auto"/>
          <w:spacing w:val="6"/>
          <w:sz w:val="32"/>
          <w:szCs w:val="32"/>
          <w:highlight w:val="none"/>
          <w:lang w:val="en-US" w:eastAsia="zh-CN"/>
        </w:rPr>
        <w:t>包含租金、物业费</w:t>
      </w:r>
      <w:bookmarkStart w:id="9" w:name="OLE_LINK10"/>
      <w:r>
        <w:rPr>
          <w:rFonts w:hint="eastAsia" w:ascii="Times New Roman" w:hAnsi="Times New Roman" w:eastAsia="方正仿宋_GBK" w:cs="Times New Roman"/>
          <w:color w:val="auto"/>
          <w:spacing w:val="6"/>
          <w:sz w:val="32"/>
          <w:szCs w:val="32"/>
          <w:highlight w:val="none"/>
          <w:lang w:val="en-US" w:eastAsia="zh-CN"/>
        </w:rPr>
        <w:t>（《新疆维吾尔自治区物业服务收费管理办法》新发改规（2020）8号</w:t>
      </w:r>
      <w:bookmarkEnd w:id="9"/>
      <w:r>
        <w:rPr>
          <w:rFonts w:hint="eastAsia" w:ascii="Times New Roman" w:hAnsi="Times New Roman" w:eastAsia="方正仿宋_GBK" w:cs="Times New Roman"/>
          <w:color w:val="auto"/>
          <w:spacing w:val="6"/>
          <w:sz w:val="32"/>
          <w:szCs w:val="32"/>
          <w:highlight w:val="none"/>
          <w:lang w:val="en-US" w:eastAsia="zh-CN"/>
        </w:rPr>
        <w:t>、疏发改规（2023）1号《关于调整疏附县普通住宅小区物业服务收费标准的通知》）及</w:t>
      </w:r>
      <w:r>
        <w:rPr>
          <w:rFonts w:hint="default" w:ascii="Times New Roman" w:hAnsi="Times New Roman" w:eastAsia="方正仿宋_GBK" w:cs="Times New Roman"/>
          <w:color w:val="auto"/>
          <w:spacing w:val="6"/>
          <w:sz w:val="32"/>
          <w:szCs w:val="32"/>
          <w:highlight w:val="none"/>
          <w:lang w:val="en-US" w:eastAsia="zh-CN"/>
        </w:rPr>
        <w:t>使用押金</w:t>
      </w:r>
      <w:r>
        <w:rPr>
          <w:rFonts w:hint="eastAsia" w:ascii="Times New Roman" w:hAnsi="Times New Roman" w:eastAsia="方正仿宋_GBK" w:cs="Times New Roman"/>
          <w:color w:val="auto"/>
          <w:spacing w:val="6"/>
          <w:sz w:val="32"/>
          <w:szCs w:val="32"/>
          <w:highlight w:val="none"/>
          <w:lang w:val="en-US" w:eastAsia="zh-CN"/>
        </w:rPr>
        <w:t>等</w:t>
      </w:r>
      <w:r>
        <w:rPr>
          <w:rFonts w:hint="eastAsia" w:ascii="微软雅黑" w:hAnsi="微软雅黑" w:eastAsia="微软雅黑" w:cs="微软雅黑"/>
          <w:color w:val="auto"/>
          <w:spacing w:val="6"/>
          <w:sz w:val="32"/>
          <w:szCs w:val="32"/>
          <w:highlight w:val="none"/>
          <w:lang w:eastAsia="zh-CN"/>
        </w:rPr>
        <w:t>〕</w:t>
      </w:r>
      <w:r>
        <w:rPr>
          <w:rFonts w:hint="default" w:ascii="Times New Roman" w:hAnsi="Times New Roman" w:eastAsia="方正仿宋_GBK" w:cs="Times New Roman"/>
          <w:color w:val="auto"/>
          <w:spacing w:val="6"/>
          <w:sz w:val="32"/>
          <w:szCs w:val="32"/>
          <w:highlight w:val="none"/>
        </w:rPr>
        <w:t>，</w:t>
      </w:r>
      <w:r>
        <w:rPr>
          <w:rFonts w:hint="default" w:ascii="Times New Roman" w:hAnsi="Times New Roman" w:eastAsia="方正仿宋_GBK" w:cs="Times New Roman"/>
          <w:color w:val="auto"/>
          <w:spacing w:val="6"/>
          <w:sz w:val="32"/>
          <w:szCs w:val="32"/>
          <w:highlight w:val="none"/>
          <w:lang w:val="en-US" w:eastAsia="zh-CN"/>
        </w:rPr>
        <w:t>水、电、暖气、通信等</w:t>
      </w:r>
      <w:r>
        <w:rPr>
          <w:rFonts w:hint="default" w:ascii="Times New Roman" w:hAnsi="Times New Roman" w:eastAsia="方正仿宋_GBK" w:cs="Times New Roman"/>
          <w:color w:val="auto"/>
          <w:spacing w:val="6"/>
          <w:sz w:val="32"/>
          <w:szCs w:val="32"/>
          <w:highlight w:val="none"/>
        </w:rPr>
        <w:t>费用</w:t>
      </w:r>
      <w:r>
        <w:rPr>
          <w:rFonts w:hint="default" w:ascii="Times New Roman" w:hAnsi="Times New Roman" w:eastAsia="方正仿宋_GBK" w:cs="Times New Roman"/>
          <w:color w:val="auto"/>
          <w:spacing w:val="6"/>
          <w:sz w:val="32"/>
          <w:szCs w:val="32"/>
          <w:highlight w:val="none"/>
          <w:lang w:val="en-US" w:eastAsia="zh-CN"/>
        </w:rPr>
        <w:t>均由</w:t>
      </w:r>
      <w:r>
        <w:rPr>
          <w:rFonts w:hint="eastAsia" w:ascii="Times New Roman" w:hAnsi="Times New Roman" w:eastAsia="方正仿宋_GBK" w:cs="Times New Roman"/>
          <w:color w:val="auto"/>
          <w:spacing w:val="6"/>
          <w:sz w:val="32"/>
          <w:szCs w:val="32"/>
          <w:highlight w:val="none"/>
          <w:lang w:val="en-US" w:eastAsia="zh-CN"/>
        </w:rPr>
        <w:t>入驻企业</w:t>
      </w:r>
      <w:r>
        <w:rPr>
          <w:rFonts w:hint="default" w:ascii="Times New Roman" w:hAnsi="Times New Roman" w:eastAsia="方正仿宋_GBK" w:cs="Times New Roman"/>
          <w:color w:val="auto"/>
          <w:spacing w:val="6"/>
          <w:sz w:val="32"/>
          <w:szCs w:val="32"/>
          <w:highlight w:val="none"/>
          <w:lang w:val="en-US" w:eastAsia="zh-CN"/>
        </w:rPr>
        <w:t>自身承担</w:t>
      </w:r>
      <w:r>
        <w:rPr>
          <w:rFonts w:hint="eastAsia" w:ascii="Times New Roman" w:hAnsi="Times New Roman" w:eastAsia="方正仿宋_GBK" w:cs="Times New Roman"/>
          <w:color w:val="auto"/>
          <w:spacing w:val="6"/>
          <w:sz w:val="32"/>
          <w:szCs w:val="32"/>
          <w:highlight w:val="none"/>
          <w:lang w:val="en-US" w:eastAsia="zh-CN"/>
        </w:rPr>
        <w:t>。</w:t>
      </w:r>
    </w:p>
    <w:bookmarkEnd w:id="8"/>
    <w:p>
      <w:pPr>
        <w:keepNext w:val="0"/>
        <w:keepLines w:val="0"/>
        <w:pageBreakBefore w:val="0"/>
        <w:widowControl w:val="0"/>
        <w:kinsoku/>
        <w:wordWrap/>
        <w:overflowPunct/>
        <w:topLinePunct w:val="0"/>
        <w:autoSpaceDE/>
        <w:autoSpaceDN/>
        <w:bidi w:val="0"/>
        <w:adjustRightInd w:val="0"/>
        <w:snapToGrid w:val="0"/>
        <w:spacing w:before="0" w:after="0" w:line="520" w:lineRule="exact"/>
        <w:ind w:firstLine="640"/>
        <w:jc w:val="both"/>
        <w:textAlignment w:val="auto"/>
        <w:rPr>
          <w:rFonts w:hint="default"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仿宋_GBK" w:cs="Times New Roman"/>
          <w:color w:val="auto"/>
          <w:spacing w:val="6"/>
          <w:sz w:val="32"/>
          <w:szCs w:val="32"/>
          <w:highlight w:val="none"/>
          <w:lang w:val="en-US" w:eastAsia="zh-CN"/>
        </w:rPr>
        <w:t>4.租金由厂房所属行业部门或有产权或经营权的县属国有企业收取后上缴财政（县属国有企业收取部分需扣除税费后上缴财政），并根据实际情况申请维修维护资金。</w:t>
      </w:r>
    </w:p>
    <w:p>
      <w:pPr>
        <w:keepNext w:val="0"/>
        <w:keepLines w:val="0"/>
        <w:pageBreakBefore w:val="0"/>
        <w:widowControl w:val="0"/>
        <w:kinsoku/>
        <w:wordWrap/>
        <w:overflowPunct/>
        <w:topLinePunct w:val="0"/>
        <w:autoSpaceDE/>
        <w:autoSpaceDN/>
        <w:bidi w:val="0"/>
        <w:adjustRightInd w:val="0"/>
        <w:snapToGrid w:val="0"/>
        <w:spacing w:before="0" w:after="0" w:line="520" w:lineRule="exact"/>
        <w:ind w:firstLine="640"/>
        <w:jc w:val="both"/>
        <w:textAlignment w:val="auto"/>
        <w:rPr>
          <w:rFonts w:hint="eastAsia" w:ascii="Times New Roman" w:hAnsi="Times New Roman" w:eastAsia="方正仿宋_GBK" w:cs="Times New Roman"/>
          <w:b/>
          <w:bCs/>
          <w:color w:val="auto"/>
          <w:spacing w:val="6"/>
          <w:sz w:val="32"/>
          <w:szCs w:val="32"/>
          <w:highlight w:val="none"/>
          <w:lang w:val="en-US" w:eastAsia="zh-CN"/>
        </w:rPr>
      </w:pPr>
      <w:r>
        <w:rPr>
          <w:rFonts w:hint="eastAsia" w:ascii="Times New Roman" w:hAnsi="Times New Roman" w:eastAsia="方正仿宋_GBK" w:cs="Times New Roman"/>
          <w:b/>
          <w:bCs/>
          <w:color w:val="auto"/>
          <w:spacing w:val="6"/>
          <w:sz w:val="32"/>
          <w:szCs w:val="32"/>
          <w:highlight w:val="none"/>
          <w:lang w:val="en-US" w:eastAsia="zh-CN"/>
        </w:rPr>
        <w:t>第十三条</w:t>
      </w:r>
      <w:r>
        <w:rPr>
          <w:rFonts w:hint="eastAsia" w:ascii="Times New Roman" w:hAnsi="Times New Roman" w:eastAsia="方正仿宋_GBK" w:cs="Times New Roman"/>
          <w:color w:val="auto"/>
          <w:spacing w:val="6"/>
          <w:sz w:val="32"/>
          <w:szCs w:val="32"/>
          <w:highlight w:val="none"/>
          <w:lang w:val="en-US" w:eastAsia="zh-CN"/>
        </w:rPr>
        <w:t xml:space="preserve">  </w:t>
      </w:r>
      <w:r>
        <w:rPr>
          <w:rFonts w:hint="eastAsia" w:ascii="Times New Roman" w:hAnsi="Times New Roman" w:eastAsia="方正仿宋_GBK" w:cs="Times New Roman"/>
          <w:b/>
          <w:bCs/>
          <w:color w:val="auto"/>
          <w:spacing w:val="6"/>
          <w:sz w:val="32"/>
          <w:szCs w:val="32"/>
          <w:highlight w:val="none"/>
          <w:lang w:val="en-US" w:eastAsia="zh-CN"/>
        </w:rPr>
        <w:t>违约责任</w:t>
      </w:r>
    </w:p>
    <w:p>
      <w:pPr>
        <w:keepNext w:val="0"/>
        <w:keepLines w:val="0"/>
        <w:pageBreakBefore w:val="0"/>
        <w:widowControl w:val="0"/>
        <w:kinsoku/>
        <w:wordWrap/>
        <w:overflowPunct/>
        <w:topLinePunct w:val="0"/>
        <w:autoSpaceDE/>
        <w:autoSpaceDN/>
        <w:bidi w:val="0"/>
        <w:adjustRightInd w:val="0"/>
        <w:snapToGrid w:val="0"/>
        <w:spacing w:before="0" w:after="0" w:line="520" w:lineRule="exact"/>
        <w:ind w:firstLine="640"/>
        <w:jc w:val="both"/>
        <w:textAlignment w:val="auto"/>
        <w:rPr>
          <w:rFonts w:hint="default" w:ascii="Times New Roman" w:hAnsi="Times New Roman" w:eastAsia="方正仿宋_GBK" w:cs="Times New Roman"/>
          <w:color w:val="auto"/>
          <w:spacing w:val="6"/>
          <w:sz w:val="32"/>
          <w:szCs w:val="32"/>
          <w:highlight w:val="none"/>
        </w:rPr>
      </w:pPr>
      <w:r>
        <w:rPr>
          <w:rFonts w:hint="default" w:ascii="Times New Roman" w:hAnsi="Times New Roman" w:eastAsia="方正仿宋_GBK" w:cs="Times New Roman"/>
          <w:color w:val="auto"/>
          <w:spacing w:val="6"/>
          <w:sz w:val="32"/>
          <w:szCs w:val="32"/>
          <w:highlight w:val="none"/>
        </w:rPr>
        <w:t>入驻企业如未按时缴纳厂房租金，出租方应及时催告，经催告后仍未缴纳的出租方可单方解除租赁合同并清退入驻企业，并要求入驻企业按所签订的</w:t>
      </w:r>
      <w:r>
        <w:rPr>
          <w:rFonts w:hint="eastAsia" w:ascii="Times New Roman" w:hAnsi="Times New Roman" w:eastAsia="方正仿宋_GBK" w:cs="Times New Roman"/>
          <w:color w:val="auto"/>
          <w:spacing w:val="6"/>
          <w:sz w:val="32"/>
          <w:szCs w:val="32"/>
          <w:highlight w:val="none"/>
          <w:lang w:val="en-US" w:eastAsia="zh-CN"/>
        </w:rPr>
        <w:t>租赁</w:t>
      </w:r>
      <w:bookmarkStart w:id="12" w:name="_GoBack"/>
      <w:bookmarkEnd w:id="12"/>
      <w:r>
        <w:rPr>
          <w:rFonts w:hint="default" w:ascii="Times New Roman" w:hAnsi="Times New Roman" w:eastAsia="方正仿宋_GBK" w:cs="Times New Roman"/>
          <w:color w:val="auto"/>
          <w:spacing w:val="6"/>
          <w:sz w:val="32"/>
          <w:szCs w:val="32"/>
          <w:highlight w:val="none"/>
        </w:rPr>
        <w:t>合同约定履行相应违约责任。</w:t>
      </w:r>
    </w:p>
    <w:p>
      <w:pPr>
        <w:keepNext w:val="0"/>
        <w:keepLines w:val="0"/>
        <w:pageBreakBefore w:val="0"/>
        <w:widowControl w:val="0"/>
        <w:kinsoku/>
        <w:wordWrap/>
        <w:overflowPunct/>
        <w:topLinePunct w:val="0"/>
        <w:autoSpaceDE/>
        <w:autoSpaceDN/>
        <w:bidi w:val="0"/>
        <w:adjustRightInd w:val="0"/>
        <w:snapToGrid w:val="0"/>
        <w:spacing w:before="0" w:after="0" w:line="520" w:lineRule="exact"/>
        <w:ind w:firstLine="640"/>
        <w:jc w:val="both"/>
        <w:textAlignment w:val="auto"/>
        <w:rPr>
          <w:rFonts w:hint="eastAsia" w:ascii="Times New Roman" w:hAnsi="Times New Roman" w:eastAsia="方正仿宋_GBK" w:cs="Times New Roman"/>
          <w:b/>
          <w:bCs/>
          <w:color w:val="auto"/>
          <w:spacing w:val="6"/>
          <w:sz w:val="32"/>
          <w:szCs w:val="32"/>
          <w:highlight w:val="none"/>
          <w:lang w:val="en-US" w:eastAsia="zh-CN"/>
        </w:rPr>
      </w:pPr>
      <w:r>
        <w:rPr>
          <w:rFonts w:hint="eastAsia" w:ascii="Times New Roman" w:hAnsi="Times New Roman" w:eastAsia="方正仿宋_GBK" w:cs="Times New Roman"/>
          <w:b/>
          <w:bCs/>
          <w:color w:val="auto"/>
          <w:spacing w:val="6"/>
          <w:sz w:val="32"/>
          <w:szCs w:val="32"/>
          <w:highlight w:val="none"/>
          <w:lang w:val="en-US" w:eastAsia="zh-CN"/>
        </w:rPr>
        <w:t>第十四条  退租</w:t>
      </w:r>
    </w:p>
    <w:p>
      <w:pPr>
        <w:keepNext w:val="0"/>
        <w:keepLines w:val="0"/>
        <w:pageBreakBefore w:val="0"/>
        <w:widowControl w:val="0"/>
        <w:kinsoku/>
        <w:wordWrap/>
        <w:overflowPunct/>
        <w:topLinePunct w:val="0"/>
        <w:autoSpaceDE/>
        <w:autoSpaceDN/>
        <w:bidi w:val="0"/>
        <w:adjustRightInd w:val="0"/>
        <w:snapToGrid w:val="0"/>
        <w:spacing w:before="0" w:after="0" w:line="520" w:lineRule="exact"/>
        <w:ind w:firstLine="640"/>
        <w:jc w:val="both"/>
        <w:textAlignment w:val="auto"/>
        <w:rPr>
          <w:rFonts w:hint="default" w:ascii="Times New Roman" w:hAnsi="Times New Roman" w:eastAsia="方正仿宋_GBK" w:cs="Times New Roman"/>
          <w:color w:val="auto"/>
          <w:spacing w:val="6"/>
          <w:sz w:val="32"/>
          <w:szCs w:val="32"/>
          <w:highlight w:val="none"/>
          <w:lang w:eastAsia="zh-CN"/>
        </w:rPr>
      </w:pPr>
      <w:r>
        <w:rPr>
          <w:rFonts w:hint="default" w:ascii="Times New Roman" w:hAnsi="Times New Roman" w:eastAsia="方正仿宋_GBK" w:cs="Times New Roman"/>
          <w:b w:val="0"/>
          <w:bCs w:val="0"/>
          <w:color w:val="auto"/>
          <w:spacing w:val="6"/>
          <w:sz w:val="32"/>
          <w:szCs w:val="32"/>
          <w:highlight w:val="none"/>
        </w:rPr>
        <w:t>租赁期满</w:t>
      </w:r>
      <w:r>
        <w:rPr>
          <w:rFonts w:hint="eastAsia" w:ascii="Times New Roman" w:hAnsi="Times New Roman" w:eastAsia="方正仿宋_GBK" w:cs="Times New Roman"/>
          <w:b w:val="0"/>
          <w:bCs w:val="0"/>
          <w:color w:val="auto"/>
          <w:spacing w:val="6"/>
          <w:sz w:val="32"/>
          <w:szCs w:val="32"/>
          <w:highlight w:val="none"/>
          <w:lang w:val="en-US" w:eastAsia="zh-CN"/>
        </w:rPr>
        <w:t>后</w:t>
      </w:r>
      <w:r>
        <w:rPr>
          <w:rFonts w:hint="default" w:ascii="Times New Roman" w:hAnsi="Times New Roman" w:eastAsia="方正仿宋_GBK" w:cs="Times New Roman"/>
          <w:b w:val="0"/>
          <w:bCs w:val="0"/>
          <w:color w:val="auto"/>
          <w:spacing w:val="6"/>
          <w:sz w:val="32"/>
          <w:szCs w:val="32"/>
          <w:highlight w:val="none"/>
        </w:rPr>
        <w:t>《标准厂房租赁合同》自动解除，</w:t>
      </w:r>
      <w:r>
        <w:rPr>
          <w:rFonts w:hint="eastAsia" w:ascii="Times New Roman" w:hAnsi="Times New Roman" w:eastAsia="方正仿宋_GBK" w:cs="Times New Roman"/>
          <w:b w:val="0"/>
          <w:bCs w:val="0"/>
          <w:color w:val="auto"/>
          <w:spacing w:val="6"/>
          <w:sz w:val="32"/>
          <w:szCs w:val="32"/>
          <w:highlight w:val="none"/>
          <w:lang w:val="en-US" w:eastAsia="zh-CN"/>
        </w:rPr>
        <w:t>出租方</w:t>
      </w:r>
      <w:r>
        <w:rPr>
          <w:rFonts w:hint="default" w:ascii="Times New Roman" w:hAnsi="Times New Roman" w:eastAsia="方正仿宋_GBK" w:cs="Times New Roman"/>
          <w:b w:val="0"/>
          <w:bCs w:val="0"/>
          <w:color w:val="auto"/>
          <w:spacing w:val="6"/>
          <w:sz w:val="32"/>
          <w:szCs w:val="32"/>
          <w:highlight w:val="none"/>
        </w:rPr>
        <w:t>验收合格并签字确认后</w:t>
      </w:r>
      <w:r>
        <w:rPr>
          <w:rFonts w:hint="default" w:ascii="Times New Roman" w:hAnsi="Times New Roman" w:eastAsia="方正仿宋_GBK" w:cs="Times New Roman"/>
          <w:b w:val="0"/>
          <w:bCs w:val="0"/>
          <w:color w:val="auto"/>
          <w:spacing w:val="6"/>
          <w:sz w:val="32"/>
          <w:szCs w:val="32"/>
          <w:highlight w:val="none"/>
          <w:lang w:eastAsia="zh-CN"/>
        </w:rPr>
        <w:t>，</w:t>
      </w:r>
      <w:r>
        <w:rPr>
          <w:rFonts w:hint="default" w:ascii="Times New Roman" w:hAnsi="Times New Roman" w:eastAsia="方正仿宋_GBK" w:cs="Times New Roman"/>
          <w:b w:val="0"/>
          <w:bCs w:val="0"/>
          <w:color w:val="auto"/>
          <w:spacing w:val="6"/>
          <w:sz w:val="32"/>
          <w:szCs w:val="32"/>
          <w:highlight w:val="none"/>
        </w:rPr>
        <w:t>1</w:t>
      </w:r>
      <w:r>
        <w:rPr>
          <w:rFonts w:hint="eastAsia" w:ascii="Times New Roman" w:hAnsi="Times New Roman" w:eastAsia="方正仿宋_GBK" w:cs="Times New Roman"/>
          <w:b w:val="0"/>
          <w:bCs w:val="0"/>
          <w:color w:val="auto"/>
          <w:spacing w:val="6"/>
          <w:sz w:val="32"/>
          <w:szCs w:val="32"/>
          <w:highlight w:val="none"/>
          <w:lang w:val="en-US" w:eastAsia="zh-CN"/>
        </w:rPr>
        <w:t>5个工作</w:t>
      </w:r>
      <w:r>
        <w:rPr>
          <w:rFonts w:hint="default" w:ascii="Times New Roman" w:hAnsi="Times New Roman" w:eastAsia="方正仿宋_GBK" w:cs="Times New Roman"/>
          <w:b w:val="0"/>
          <w:bCs w:val="0"/>
          <w:color w:val="auto"/>
          <w:spacing w:val="6"/>
          <w:sz w:val="32"/>
          <w:szCs w:val="32"/>
          <w:highlight w:val="none"/>
        </w:rPr>
        <w:t>日内</w:t>
      </w:r>
      <w:r>
        <w:rPr>
          <w:rFonts w:hint="default" w:ascii="Times New Roman" w:hAnsi="Times New Roman" w:eastAsia="方正仿宋_GBK" w:cs="Times New Roman"/>
          <w:b w:val="0"/>
          <w:bCs w:val="0"/>
          <w:color w:val="auto"/>
          <w:spacing w:val="6"/>
          <w:sz w:val="32"/>
          <w:szCs w:val="32"/>
          <w:highlight w:val="none"/>
          <w:lang w:val="en-US" w:eastAsia="zh-CN"/>
        </w:rPr>
        <w:t>将</w:t>
      </w:r>
      <w:r>
        <w:rPr>
          <w:rFonts w:hint="default" w:ascii="Times New Roman" w:hAnsi="Times New Roman" w:eastAsia="方正仿宋_GBK" w:cs="Times New Roman"/>
          <w:b w:val="0"/>
          <w:bCs w:val="0"/>
          <w:color w:val="auto"/>
          <w:spacing w:val="6"/>
          <w:sz w:val="32"/>
          <w:szCs w:val="32"/>
          <w:highlight w:val="none"/>
        </w:rPr>
        <w:t>押金全额无息退还企业。</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20" w:lineRule="exact"/>
        <w:ind w:firstLine="667" w:firstLineChars="200"/>
        <w:jc w:val="both"/>
        <w:textAlignment w:val="auto"/>
        <w:rPr>
          <w:rFonts w:hint="eastAsia" w:ascii="Times New Roman" w:hAnsi="Times New Roman" w:eastAsia="方正仿宋_GBK" w:cs="Times New Roman"/>
          <w:color w:val="auto"/>
          <w:spacing w:val="6"/>
          <w:sz w:val="32"/>
          <w:szCs w:val="32"/>
          <w:highlight w:val="none"/>
          <w:lang w:eastAsia="zh-CN"/>
        </w:rPr>
      </w:pPr>
      <w:r>
        <w:rPr>
          <w:rFonts w:hint="eastAsia" w:ascii="Times New Roman" w:hAnsi="Times New Roman" w:eastAsia="方正仿宋_GBK" w:cs="Times New Roman"/>
          <w:b/>
          <w:bCs/>
          <w:color w:val="auto"/>
          <w:spacing w:val="6"/>
          <w:sz w:val="32"/>
          <w:szCs w:val="32"/>
          <w:highlight w:val="none"/>
          <w:lang w:val="en-US" w:eastAsia="zh-CN"/>
        </w:rPr>
        <w:t xml:space="preserve">第十五条  </w:t>
      </w:r>
      <w:r>
        <w:rPr>
          <w:rFonts w:hint="eastAsia" w:ascii="Times New Roman" w:hAnsi="Times New Roman" w:eastAsia="方正仿宋_GBK" w:cs="Times New Roman"/>
          <w:color w:val="auto"/>
          <w:spacing w:val="6"/>
          <w:sz w:val="32"/>
          <w:szCs w:val="32"/>
          <w:highlight w:val="none"/>
          <w:lang w:val="en-US" w:eastAsia="zh-CN"/>
        </w:rPr>
        <w:t>出租方需对厂房承租方的</w:t>
      </w:r>
      <w:r>
        <w:rPr>
          <w:rFonts w:hint="default" w:ascii="Times New Roman" w:hAnsi="Times New Roman" w:eastAsia="方正仿宋_GBK" w:cs="Times New Roman"/>
          <w:color w:val="auto"/>
          <w:spacing w:val="6"/>
          <w:sz w:val="32"/>
          <w:szCs w:val="32"/>
          <w:highlight w:val="none"/>
        </w:rPr>
        <w:t>装修</w:t>
      </w:r>
      <w:r>
        <w:rPr>
          <w:rFonts w:hint="eastAsia" w:ascii="Times New Roman" w:hAnsi="Times New Roman" w:eastAsia="方正仿宋_GBK" w:cs="Times New Roman"/>
          <w:color w:val="auto"/>
          <w:spacing w:val="6"/>
          <w:sz w:val="32"/>
          <w:szCs w:val="32"/>
          <w:highlight w:val="none"/>
          <w:lang w:eastAsia="zh-CN"/>
        </w:rPr>
        <w:t>改造</w:t>
      </w:r>
      <w:r>
        <w:rPr>
          <w:rFonts w:hint="default" w:ascii="Times New Roman" w:hAnsi="Times New Roman" w:eastAsia="方正仿宋_GBK" w:cs="Times New Roman"/>
          <w:color w:val="auto"/>
          <w:spacing w:val="6"/>
          <w:sz w:val="32"/>
          <w:szCs w:val="32"/>
          <w:highlight w:val="none"/>
        </w:rPr>
        <w:t>、结构设施、</w:t>
      </w:r>
      <w:r>
        <w:rPr>
          <w:rFonts w:hint="eastAsia" w:ascii="Times New Roman" w:hAnsi="Times New Roman" w:eastAsia="方正仿宋_GBK" w:cs="Times New Roman"/>
          <w:color w:val="auto"/>
          <w:spacing w:val="6"/>
          <w:sz w:val="32"/>
          <w:szCs w:val="32"/>
          <w:highlight w:val="none"/>
          <w:lang w:eastAsia="zh-CN"/>
        </w:rPr>
        <w:t>租赁经营</w:t>
      </w:r>
      <w:r>
        <w:rPr>
          <w:rFonts w:hint="default" w:ascii="Times New Roman" w:hAnsi="Times New Roman" w:eastAsia="方正仿宋_GBK" w:cs="Times New Roman"/>
          <w:color w:val="auto"/>
          <w:spacing w:val="6"/>
          <w:sz w:val="32"/>
          <w:szCs w:val="32"/>
          <w:highlight w:val="none"/>
        </w:rPr>
        <w:t>等</w:t>
      </w:r>
      <w:r>
        <w:rPr>
          <w:rFonts w:hint="eastAsia" w:ascii="Times New Roman" w:hAnsi="Times New Roman" w:eastAsia="方正仿宋_GBK" w:cs="Times New Roman"/>
          <w:color w:val="auto"/>
          <w:spacing w:val="6"/>
          <w:sz w:val="32"/>
          <w:szCs w:val="32"/>
          <w:highlight w:val="none"/>
          <w:lang w:eastAsia="zh-CN"/>
        </w:rPr>
        <w:t>情况加强监督管理。</w:t>
      </w:r>
    </w:p>
    <w:p>
      <w:pPr>
        <w:pStyle w:val="3"/>
        <w:keepLines w:val="0"/>
        <w:pageBreakBefore w:val="0"/>
        <w:numPr>
          <w:ilvl w:val="0"/>
          <w:numId w:val="0"/>
        </w:numPr>
        <w:kinsoku/>
        <w:wordWrap/>
        <w:overflowPunct/>
        <w:topLinePunct w:val="0"/>
        <w:autoSpaceDE/>
        <w:autoSpaceDN/>
        <w:bidi w:val="0"/>
        <w:adjustRightInd w:val="0"/>
        <w:snapToGrid w:val="0"/>
        <w:spacing w:line="520" w:lineRule="exact"/>
        <w:textAlignment w:val="auto"/>
        <w:rPr>
          <w:rFonts w:hint="default"/>
          <w:color w:val="auto"/>
          <w:lang w:val="en-US" w:eastAsia="zh-CN"/>
        </w:rPr>
      </w:pPr>
    </w:p>
    <w:p>
      <w:pPr>
        <w:keepNext w:val="0"/>
        <w:keepLines w:val="0"/>
        <w:pageBreakBefore w:val="0"/>
        <w:widowControl w:val="0"/>
        <w:kinsoku/>
        <w:wordWrap/>
        <w:overflowPunct/>
        <w:topLinePunct w:val="0"/>
        <w:autoSpaceDE/>
        <w:autoSpaceDN/>
        <w:bidi w:val="0"/>
        <w:adjustRightInd w:val="0"/>
        <w:snapToGrid w:val="0"/>
        <w:spacing w:before="0" w:after="0" w:line="520" w:lineRule="exact"/>
        <w:jc w:val="center"/>
        <w:textAlignment w:val="auto"/>
        <w:rPr>
          <w:rFonts w:hint="default" w:ascii="Times New Roman" w:hAnsi="Times New Roman" w:cs="Times New Roman"/>
          <w:color w:val="auto"/>
          <w:highlight w:val="none"/>
        </w:rPr>
      </w:pPr>
      <w:r>
        <w:rPr>
          <w:rFonts w:hint="default" w:ascii="Times New Roman" w:hAnsi="Times New Roman" w:eastAsia="方正楷体_GBK" w:cs="Times New Roman"/>
          <w:b/>
          <w:bCs/>
          <w:color w:val="auto"/>
          <w:spacing w:val="6"/>
          <w:sz w:val="32"/>
          <w:szCs w:val="32"/>
          <w:highlight w:val="none"/>
        </w:rPr>
        <w:t>第四章</w:t>
      </w:r>
      <w:r>
        <w:rPr>
          <w:rFonts w:hint="default" w:ascii="Times New Roman" w:hAnsi="Times New Roman" w:eastAsia="方正楷体_GBK" w:cs="Times New Roman"/>
          <w:b/>
          <w:bCs/>
          <w:color w:val="auto"/>
          <w:spacing w:val="6"/>
          <w:sz w:val="32"/>
          <w:szCs w:val="32"/>
          <w:highlight w:val="none"/>
          <w:lang w:val="en-US" w:eastAsia="zh-CN"/>
        </w:rPr>
        <w:t xml:space="preserve">    </w:t>
      </w:r>
      <w:r>
        <w:rPr>
          <w:rFonts w:hint="default" w:ascii="Times New Roman" w:hAnsi="Times New Roman" w:eastAsia="方正楷体_GBK" w:cs="Times New Roman"/>
          <w:b/>
          <w:bCs/>
          <w:color w:val="auto"/>
          <w:spacing w:val="6"/>
          <w:sz w:val="32"/>
          <w:szCs w:val="32"/>
          <w:highlight w:val="none"/>
        </w:rPr>
        <w:t>退出机制</w:t>
      </w:r>
    </w:p>
    <w:p>
      <w:pPr>
        <w:keepNext w:val="0"/>
        <w:keepLines w:val="0"/>
        <w:pageBreakBefore w:val="0"/>
        <w:widowControl w:val="0"/>
        <w:kinsoku/>
        <w:wordWrap/>
        <w:overflowPunct/>
        <w:topLinePunct w:val="0"/>
        <w:autoSpaceDE/>
        <w:autoSpaceDN/>
        <w:bidi w:val="0"/>
        <w:adjustRightInd w:val="0"/>
        <w:snapToGrid w:val="0"/>
        <w:spacing w:before="0" w:after="0" w:line="520" w:lineRule="exact"/>
        <w:ind w:firstLine="640"/>
        <w:jc w:val="both"/>
        <w:textAlignment w:val="auto"/>
        <w:rPr>
          <w:rStyle w:val="18"/>
          <w:rFonts w:hint="default" w:ascii="Times New Roman" w:hAnsi="Times New Roman" w:eastAsia="方正仿宋_GBK" w:cs="Times New Roman"/>
          <w:color w:val="auto"/>
          <w:spacing w:val="-6"/>
          <w:sz w:val="32"/>
          <w:szCs w:val="32"/>
          <w:highlight w:val="none"/>
        </w:rPr>
      </w:pPr>
      <w:r>
        <w:rPr>
          <w:rStyle w:val="18"/>
          <w:rFonts w:hint="default" w:ascii="Times New Roman" w:hAnsi="Times New Roman" w:eastAsia="方正仿宋_GBK" w:cs="Times New Roman"/>
          <w:b/>
          <w:bCs/>
          <w:color w:val="auto"/>
          <w:spacing w:val="6"/>
          <w:sz w:val="32"/>
          <w:szCs w:val="32"/>
          <w:highlight w:val="none"/>
        </w:rPr>
        <w:t>第十</w:t>
      </w:r>
      <w:r>
        <w:rPr>
          <w:rStyle w:val="18"/>
          <w:rFonts w:hint="eastAsia" w:ascii="Times New Roman" w:hAnsi="Times New Roman" w:eastAsia="方正仿宋_GBK" w:cs="Times New Roman"/>
          <w:b/>
          <w:bCs/>
          <w:color w:val="auto"/>
          <w:spacing w:val="6"/>
          <w:sz w:val="32"/>
          <w:szCs w:val="32"/>
          <w:highlight w:val="none"/>
          <w:lang w:val="en-US" w:eastAsia="zh-CN"/>
        </w:rPr>
        <w:t>六</w:t>
      </w:r>
      <w:r>
        <w:rPr>
          <w:rStyle w:val="18"/>
          <w:rFonts w:hint="default" w:ascii="Times New Roman" w:hAnsi="Times New Roman" w:eastAsia="方正仿宋_GBK" w:cs="Times New Roman"/>
          <w:b/>
          <w:bCs/>
          <w:color w:val="auto"/>
          <w:spacing w:val="6"/>
          <w:sz w:val="32"/>
          <w:szCs w:val="32"/>
          <w:highlight w:val="none"/>
        </w:rPr>
        <w:t>条</w:t>
      </w:r>
      <w:r>
        <w:rPr>
          <w:rStyle w:val="18"/>
          <w:rFonts w:hint="default" w:ascii="Times New Roman" w:hAnsi="Times New Roman" w:eastAsia="方正仿宋_GBK" w:cs="Times New Roman"/>
          <w:b/>
          <w:bCs/>
          <w:color w:val="auto"/>
          <w:spacing w:val="6"/>
          <w:sz w:val="32"/>
          <w:szCs w:val="32"/>
          <w:highlight w:val="none"/>
          <w:lang w:val="en-US" w:eastAsia="zh-CN"/>
        </w:rPr>
        <w:t xml:space="preserve">  </w:t>
      </w:r>
      <w:r>
        <w:rPr>
          <w:rStyle w:val="18"/>
          <w:rFonts w:hint="default" w:ascii="Times New Roman" w:hAnsi="Times New Roman" w:eastAsia="方正仿宋_GBK" w:cs="Times New Roman"/>
          <w:color w:val="auto"/>
          <w:spacing w:val="-6"/>
          <w:sz w:val="32"/>
          <w:szCs w:val="32"/>
          <w:highlight w:val="none"/>
        </w:rPr>
        <w:t>入驻企业有下列行为之一的，</w:t>
      </w:r>
      <w:r>
        <w:rPr>
          <w:rStyle w:val="18"/>
          <w:rFonts w:hint="eastAsia" w:ascii="Times New Roman" w:hAnsi="Times New Roman" w:eastAsia="方正仿宋_GBK" w:cs="Times New Roman"/>
          <w:color w:val="auto"/>
          <w:spacing w:val="-6"/>
          <w:sz w:val="32"/>
          <w:szCs w:val="32"/>
          <w:highlight w:val="none"/>
          <w:lang w:val="en-US" w:eastAsia="zh-CN"/>
        </w:rPr>
        <w:t>出租方应及时</w:t>
      </w:r>
      <w:r>
        <w:rPr>
          <w:rStyle w:val="18"/>
          <w:rFonts w:hint="default" w:ascii="Times New Roman" w:hAnsi="Times New Roman" w:eastAsia="方正仿宋_GBK" w:cs="Times New Roman"/>
          <w:color w:val="auto"/>
          <w:spacing w:val="-6"/>
          <w:sz w:val="32"/>
          <w:szCs w:val="32"/>
          <w:highlight w:val="none"/>
        </w:rPr>
        <w:t>解除租赁合同，收回出租的厂房及附属设施</w:t>
      </w:r>
      <w:r>
        <w:rPr>
          <w:rStyle w:val="18"/>
          <w:rFonts w:hint="eastAsia" w:ascii="Times New Roman" w:hAnsi="Times New Roman" w:eastAsia="方正仿宋_GBK" w:cs="Times New Roman"/>
          <w:color w:val="auto"/>
          <w:spacing w:val="-6"/>
          <w:sz w:val="32"/>
          <w:szCs w:val="32"/>
          <w:highlight w:val="none"/>
          <w:lang w:eastAsia="zh-CN"/>
        </w:rPr>
        <w:t>，</w:t>
      </w:r>
      <w:r>
        <w:rPr>
          <w:rStyle w:val="18"/>
          <w:rFonts w:hint="eastAsia" w:ascii="Times New Roman" w:hAnsi="Times New Roman" w:eastAsia="方正仿宋_GBK" w:cs="Times New Roman"/>
          <w:color w:val="auto"/>
          <w:spacing w:val="-6"/>
          <w:sz w:val="32"/>
          <w:szCs w:val="32"/>
          <w:highlight w:val="none"/>
          <w:lang w:val="en-US" w:eastAsia="zh-CN"/>
        </w:rPr>
        <w:t>并按承租方违约处理</w:t>
      </w:r>
      <w:r>
        <w:rPr>
          <w:rStyle w:val="18"/>
          <w:rFonts w:hint="default" w:ascii="Times New Roman" w:hAnsi="Times New Roman" w:eastAsia="方正仿宋_GBK" w:cs="Times New Roman"/>
          <w:color w:val="auto"/>
          <w:spacing w:val="-6"/>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before="0" w:after="0" w:line="520" w:lineRule="exact"/>
        <w:ind w:firstLine="640"/>
        <w:jc w:val="both"/>
        <w:textAlignment w:val="auto"/>
        <w:rPr>
          <w:rFonts w:hint="default" w:ascii="Times New Roman" w:hAnsi="Times New Roman" w:cs="Times New Roman"/>
          <w:color w:val="auto"/>
          <w:highlight w:val="none"/>
        </w:rPr>
      </w:pPr>
      <w:r>
        <w:rPr>
          <w:rFonts w:hint="eastAsia" w:ascii="Times New Roman" w:hAnsi="Times New Roman" w:eastAsia="宋体" w:cs="Times New Roman"/>
          <w:color w:val="auto"/>
          <w:spacing w:val="6"/>
          <w:sz w:val="32"/>
          <w:szCs w:val="32"/>
          <w:highlight w:val="none"/>
          <w:lang w:eastAsia="zh-CN"/>
        </w:rPr>
        <w:t>（</w:t>
      </w:r>
      <w:r>
        <w:rPr>
          <w:rFonts w:hint="default" w:ascii="Times New Roman" w:hAnsi="Times New Roman" w:eastAsia="方正仿宋_GBK" w:cs="Times New Roman"/>
          <w:color w:val="auto"/>
          <w:spacing w:val="6"/>
          <w:sz w:val="32"/>
          <w:szCs w:val="32"/>
          <w:highlight w:val="none"/>
        </w:rPr>
        <w:t>一</w:t>
      </w:r>
      <w:r>
        <w:rPr>
          <w:rFonts w:hint="eastAsia" w:ascii="Times New Roman" w:hAnsi="Times New Roman" w:eastAsia="方正仿宋_GBK" w:cs="Times New Roman"/>
          <w:color w:val="auto"/>
          <w:spacing w:val="6"/>
          <w:sz w:val="32"/>
          <w:szCs w:val="32"/>
          <w:highlight w:val="none"/>
          <w:lang w:eastAsia="zh-CN"/>
        </w:rPr>
        <w:t>）</w:t>
      </w:r>
      <w:r>
        <w:rPr>
          <w:rFonts w:hint="eastAsia" w:ascii="方正仿宋_GBK" w:hAnsi="方正仿宋_GBK" w:eastAsia="方正仿宋_GBK" w:cs="方正仿宋_GBK"/>
          <w:bCs w:val="0"/>
          <w:color w:val="auto"/>
          <w:kern w:val="2"/>
          <w:sz w:val="32"/>
          <w:szCs w:val="32"/>
          <w:highlight w:val="none"/>
          <w:lang w:val="en-US" w:eastAsia="zh-CN" w:bidi="ar-SA"/>
        </w:rPr>
        <w:t>以招商单位与入驻企业签订招商引资协议中所列：建设、投产、达产时间、投资强度、产出强度以及用工数量等约定为依据，规定期限内未完成相关指标的</w:t>
      </w:r>
      <w:r>
        <w:rPr>
          <w:rStyle w:val="19"/>
          <w:rFonts w:hint="default" w:ascii="Times New Roman" w:hAnsi="Times New Roman" w:eastAsia="方正仿宋_GBK" w:cs="Times New Roman"/>
          <w:color w:val="auto"/>
          <w:spacing w:val="6"/>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before="0" w:after="0" w:line="520" w:lineRule="exact"/>
        <w:ind w:firstLine="640"/>
        <w:jc w:val="both"/>
        <w:textAlignment w:val="auto"/>
        <w:rPr>
          <w:rFonts w:hint="default" w:ascii="Times New Roman" w:hAnsi="Times New Roman" w:cs="Times New Roman"/>
          <w:color w:val="auto"/>
          <w:highlight w:val="none"/>
        </w:rPr>
      </w:pPr>
      <w:r>
        <w:rPr>
          <w:rFonts w:hint="eastAsia" w:ascii="Times New Roman" w:hAnsi="Times New Roman" w:eastAsia="宋体" w:cs="Times New Roman"/>
          <w:color w:val="auto"/>
          <w:spacing w:val="6"/>
          <w:sz w:val="32"/>
          <w:szCs w:val="32"/>
          <w:highlight w:val="none"/>
          <w:lang w:eastAsia="zh-CN"/>
        </w:rPr>
        <w:t>（</w:t>
      </w:r>
      <w:r>
        <w:rPr>
          <w:rFonts w:hint="default" w:ascii="Times New Roman" w:hAnsi="Times New Roman" w:eastAsia="方正仿宋_GBK" w:cs="Times New Roman"/>
          <w:color w:val="auto"/>
          <w:spacing w:val="6"/>
          <w:sz w:val="32"/>
          <w:szCs w:val="32"/>
          <w:highlight w:val="none"/>
        </w:rPr>
        <w:t>二</w:t>
      </w:r>
      <w:r>
        <w:rPr>
          <w:rFonts w:hint="eastAsia" w:ascii="Times New Roman" w:hAnsi="Times New Roman" w:eastAsia="方正仿宋_GBK" w:cs="Times New Roman"/>
          <w:color w:val="auto"/>
          <w:spacing w:val="6"/>
          <w:sz w:val="32"/>
          <w:szCs w:val="32"/>
          <w:highlight w:val="none"/>
          <w:lang w:eastAsia="zh-CN"/>
        </w:rPr>
        <w:t>）</w:t>
      </w:r>
      <w:r>
        <w:rPr>
          <w:rFonts w:hint="eastAsia" w:ascii="Times New Roman" w:hAnsi="Times New Roman" w:eastAsia="方正仿宋_GBK" w:cs="Times New Roman"/>
          <w:color w:val="auto"/>
          <w:spacing w:val="6"/>
          <w:sz w:val="32"/>
          <w:szCs w:val="32"/>
          <w:highlight w:val="none"/>
          <w:lang w:val="en-US" w:eastAsia="zh-CN"/>
        </w:rPr>
        <w:t>累计</w:t>
      </w:r>
      <w:r>
        <w:rPr>
          <w:rFonts w:hint="default" w:ascii="Times New Roman" w:hAnsi="Times New Roman" w:eastAsia="方正仿宋_GBK" w:cs="Times New Roman"/>
          <w:color w:val="auto"/>
          <w:spacing w:val="6"/>
          <w:sz w:val="32"/>
          <w:szCs w:val="32"/>
          <w:highlight w:val="none"/>
        </w:rPr>
        <w:t>停产、停业超过</w:t>
      </w:r>
      <w:r>
        <w:rPr>
          <w:rFonts w:hint="eastAsia" w:ascii="Times New Roman" w:hAnsi="Times New Roman" w:eastAsia="宋体" w:cs="Times New Roman"/>
          <w:color w:val="auto"/>
          <w:spacing w:val="6"/>
          <w:sz w:val="32"/>
          <w:szCs w:val="32"/>
          <w:highlight w:val="none"/>
          <w:lang w:val="en-US" w:eastAsia="zh-CN"/>
        </w:rPr>
        <w:t>6</w:t>
      </w:r>
      <w:r>
        <w:rPr>
          <w:rFonts w:hint="default" w:ascii="Times New Roman" w:hAnsi="Times New Roman" w:eastAsia="方正仿宋_GBK" w:cs="Times New Roman"/>
          <w:color w:val="auto"/>
          <w:spacing w:val="6"/>
          <w:sz w:val="32"/>
          <w:szCs w:val="32"/>
          <w:highlight w:val="none"/>
        </w:rPr>
        <w:t>个月的。</w:t>
      </w:r>
    </w:p>
    <w:p>
      <w:pPr>
        <w:keepNext w:val="0"/>
        <w:keepLines w:val="0"/>
        <w:pageBreakBefore w:val="0"/>
        <w:widowControl w:val="0"/>
        <w:kinsoku/>
        <w:wordWrap/>
        <w:overflowPunct/>
        <w:topLinePunct w:val="0"/>
        <w:autoSpaceDE/>
        <w:autoSpaceDN/>
        <w:bidi w:val="0"/>
        <w:adjustRightInd w:val="0"/>
        <w:snapToGrid w:val="0"/>
        <w:spacing w:before="0" w:after="0" w:line="520" w:lineRule="exact"/>
        <w:ind w:firstLine="640"/>
        <w:jc w:val="both"/>
        <w:textAlignment w:val="auto"/>
        <w:rPr>
          <w:rFonts w:hint="default" w:ascii="Times New Roman" w:hAnsi="Times New Roman" w:cs="Times New Roman"/>
          <w:color w:val="auto"/>
          <w:highlight w:val="none"/>
        </w:rPr>
      </w:pPr>
      <w:r>
        <w:rPr>
          <w:rFonts w:hint="eastAsia" w:ascii="Times New Roman" w:hAnsi="Times New Roman" w:eastAsia="宋体" w:cs="Times New Roman"/>
          <w:color w:val="auto"/>
          <w:spacing w:val="6"/>
          <w:sz w:val="32"/>
          <w:szCs w:val="32"/>
          <w:highlight w:val="none"/>
          <w:lang w:eastAsia="zh-CN"/>
        </w:rPr>
        <w:t>（</w:t>
      </w:r>
      <w:r>
        <w:rPr>
          <w:rFonts w:hint="default" w:ascii="Times New Roman" w:hAnsi="Times New Roman" w:eastAsia="方正仿宋_GBK" w:cs="Times New Roman"/>
          <w:color w:val="auto"/>
          <w:spacing w:val="6"/>
          <w:sz w:val="32"/>
          <w:szCs w:val="32"/>
          <w:highlight w:val="none"/>
        </w:rPr>
        <w:t>三</w:t>
      </w:r>
      <w:r>
        <w:rPr>
          <w:rFonts w:hint="eastAsia" w:ascii="Times New Roman" w:hAnsi="Times New Roman" w:eastAsia="方正仿宋_GBK" w:cs="Times New Roman"/>
          <w:color w:val="auto"/>
          <w:spacing w:val="6"/>
          <w:sz w:val="32"/>
          <w:szCs w:val="32"/>
          <w:highlight w:val="none"/>
          <w:lang w:eastAsia="zh-CN"/>
        </w:rPr>
        <w:t>）</w:t>
      </w:r>
      <w:r>
        <w:rPr>
          <w:rFonts w:hint="default" w:ascii="Times New Roman" w:hAnsi="Times New Roman" w:eastAsia="方正仿宋_GBK" w:cs="Times New Roman"/>
          <w:color w:val="auto"/>
          <w:spacing w:val="6"/>
          <w:sz w:val="32"/>
          <w:szCs w:val="32"/>
          <w:highlight w:val="none"/>
        </w:rPr>
        <w:t>拖欠租金</w:t>
      </w:r>
      <w:r>
        <w:rPr>
          <w:rFonts w:hint="eastAsia" w:ascii="Times New Roman" w:hAnsi="Times New Roman" w:eastAsia="方正仿宋_GBK" w:cs="Times New Roman"/>
          <w:color w:val="auto"/>
          <w:spacing w:val="6"/>
          <w:sz w:val="32"/>
          <w:szCs w:val="32"/>
          <w:highlight w:val="none"/>
          <w:lang w:val="en-US" w:eastAsia="zh-CN"/>
        </w:rPr>
        <w:t>或</w:t>
      </w:r>
      <w:r>
        <w:rPr>
          <w:rFonts w:hint="default" w:ascii="Times New Roman" w:hAnsi="Times New Roman" w:eastAsia="方正仿宋_GBK" w:cs="Times New Roman"/>
          <w:color w:val="auto"/>
          <w:spacing w:val="6"/>
          <w:sz w:val="32"/>
          <w:szCs w:val="32"/>
          <w:highlight w:val="none"/>
        </w:rPr>
        <w:t>其他费用超过</w:t>
      </w:r>
      <w:r>
        <w:rPr>
          <w:rFonts w:hint="default" w:ascii="Times New Roman" w:hAnsi="Times New Roman" w:eastAsia="Times New Roman" w:cs="Times New Roman"/>
          <w:color w:val="auto"/>
          <w:spacing w:val="6"/>
          <w:sz w:val="32"/>
          <w:szCs w:val="32"/>
          <w:highlight w:val="none"/>
        </w:rPr>
        <w:t>2</w:t>
      </w:r>
      <w:r>
        <w:rPr>
          <w:rFonts w:hint="default" w:ascii="Times New Roman" w:hAnsi="Times New Roman" w:eastAsia="方正仿宋_GBK" w:cs="Times New Roman"/>
          <w:color w:val="auto"/>
          <w:spacing w:val="6"/>
          <w:sz w:val="32"/>
          <w:szCs w:val="32"/>
          <w:highlight w:val="none"/>
        </w:rPr>
        <w:t>个月的。</w:t>
      </w:r>
    </w:p>
    <w:p>
      <w:pPr>
        <w:keepNext w:val="0"/>
        <w:keepLines w:val="0"/>
        <w:pageBreakBefore w:val="0"/>
        <w:widowControl w:val="0"/>
        <w:kinsoku/>
        <w:wordWrap/>
        <w:overflowPunct/>
        <w:topLinePunct w:val="0"/>
        <w:autoSpaceDE/>
        <w:autoSpaceDN/>
        <w:bidi w:val="0"/>
        <w:adjustRightInd w:val="0"/>
        <w:snapToGrid w:val="0"/>
        <w:spacing w:before="0" w:after="0" w:line="520" w:lineRule="exact"/>
        <w:ind w:firstLine="641"/>
        <w:jc w:val="both"/>
        <w:textAlignment w:val="auto"/>
        <w:rPr>
          <w:rFonts w:hint="default"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宋体" w:cs="Times New Roman"/>
          <w:color w:val="auto"/>
          <w:spacing w:val="6"/>
          <w:sz w:val="32"/>
          <w:szCs w:val="32"/>
          <w:highlight w:val="none"/>
          <w:lang w:eastAsia="zh-CN"/>
        </w:rPr>
        <w:t>（</w:t>
      </w:r>
      <w:r>
        <w:rPr>
          <w:rFonts w:hint="default" w:ascii="Times New Roman" w:hAnsi="Times New Roman" w:eastAsia="方正仿宋_GBK" w:cs="Times New Roman"/>
          <w:color w:val="auto"/>
          <w:spacing w:val="6"/>
          <w:sz w:val="32"/>
          <w:szCs w:val="32"/>
          <w:highlight w:val="none"/>
        </w:rPr>
        <w:t>四</w:t>
      </w:r>
      <w:r>
        <w:rPr>
          <w:rFonts w:hint="eastAsia" w:ascii="Times New Roman" w:hAnsi="Times New Roman" w:eastAsia="方正仿宋_GBK" w:cs="Times New Roman"/>
          <w:color w:val="auto"/>
          <w:spacing w:val="6"/>
          <w:sz w:val="32"/>
          <w:szCs w:val="32"/>
          <w:highlight w:val="none"/>
          <w:lang w:eastAsia="zh-CN"/>
        </w:rPr>
        <w:t>）</w:t>
      </w:r>
      <w:bookmarkStart w:id="10" w:name="OLE_LINK8"/>
      <w:r>
        <w:rPr>
          <w:rFonts w:hint="default" w:ascii="Times New Roman" w:hAnsi="Times New Roman" w:eastAsia="方正仿宋_GBK" w:cs="Times New Roman"/>
          <w:color w:val="auto"/>
          <w:spacing w:val="6"/>
          <w:sz w:val="32"/>
          <w:szCs w:val="32"/>
          <w:highlight w:val="none"/>
          <w:lang w:val="en-US" w:eastAsia="zh-CN"/>
        </w:rPr>
        <w:t>未经批准擅自</w:t>
      </w:r>
      <w:bookmarkEnd w:id="10"/>
      <w:r>
        <w:rPr>
          <w:rFonts w:hint="default" w:ascii="Times New Roman" w:hAnsi="Times New Roman" w:eastAsia="方正仿宋_GBK" w:cs="Times New Roman"/>
          <w:color w:val="auto"/>
          <w:spacing w:val="6"/>
          <w:sz w:val="32"/>
          <w:szCs w:val="32"/>
          <w:highlight w:val="none"/>
          <w:lang w:val="en-US" w:eastAsia="zh-CN"/>
        </w:rPr>
        <w:t>改变厂房用途、结构</w:t>
      </w:r>
      <w:r>
        <w:rPr>
          <w:rFonts w:hint="eastAsia" w:ascii="Times New Roman" w:hAnsi="Times New Roman" w:eastAsia="方正仿宋_GBK" w:cs="Times New Roman"/>
          <w:color w:val="auto"/>
          <w:spacing w:val="6"/>
          <w:sz w:val="32"/>
          <w:szCs w:val="32"/>
          <w:highlight w:val="none"/>
          <w:lang w:val="en-US" w:eastAsia="zh-CN"/>
        </w:rPr>
        <w:t>的，还需承担恢复原状的费用。</w:t>
      </w:r>
    </w:p>
    <w:p>
      <w:pPr>
        <w:keepNext w:val="0"/>
        <w:keepLines w:val="0"/>
        <w:pageBreakBefore w:val="0"/>
        <w:widowControl w:val="0"/>
        <w:kinsoku/>
        <w:wordWrap/>
        <w:overflowPunct/>
        <w:topLinePunct w:val="0"/>
        <w:autoSpaceDE/>
        <w:autoSpaceDN/>
        <w:bidi w:val="0"/>
        <w:adjustRightInd w:val="0"/>
        <w:snapToGrid w:val="0"/>
        <w:spacing w:before="0" w:after="0" w:line="520" w:lineRule="exact"/>
        <w:ind w:firstLine="641"/>
        <w:jc w:val="both"/>
        <w:textAlignment w:val="auto"/>
        <w:rPr>
          <w:rFonts w:hint="default" w:ascii="Times New Roman" w:hAnsi="Times New Roman" w:cs="Times New Roman"/>
          <w:color w:val="auto"/>
          <w:highlight w:val="none"/>
        </w:rPr>
      </w:pPr>
      <w:r>
        <w:rPr>
          <w:rFonts w:hint="eastAsia" w:ascii="Times New Roman" w:hAnsi="Times New Roman" w:eastAsia="方正仿宋_GBK" w:cs="Times New Roman"/>
          <w:color w:val="auto"/>
          <w:spacing w:val="6"/>
          <w:sz w:val="32"/>
          <w:szCs w:val="32"/>
          <w:highlight w:val="none"/>
          <w:lang w:val="en-US" w:eastAsia="zh-CN"/>
        </w:rPr>
        <w:t>（五）</w:t>
      </w:r>
      <w:r>
        <w:rPr>
          <w:rFonts w:hint="default" w:ascii="Times New Roman" w:hAnsi="Times New Roman" w:eastAsia="方正仿宋_GBK" w:cs="Times New Roman"/>
          <w:color w:val="auto"/>
          <w:spacing w:val="6"/>
          <w:sz w:val="32"/>
          <w:szCs w:val="32"/>
          <w:highlight w:val="none"/>
        </w:rPr>
        <w:t>未经批准擅自将厂房转租、分租、转借、与他人调剂使用的。</w:t>
      </w:r>
    </w:p>
    <w:p>
      <w:pPr>
        <w:keepNext w:val="0"/>
        <w:keepLines w:val="0"/>
        <w:pageBreakBefore w:val="0"/>
        <w:widowControl w:val="0"/>
        <w:kinsoku/>
        <w:wordWrap/>
        <w:overflowPunct/>
        <w:topLinePunct w:val="0"/>
        <w:autoSpaceDE/>
        <w:autoSpaceDN/>
        <w:bidi w:val="0"/>
        <w:adjustRightInd w:val="0"/>
        <w:snapToGrid w:val="0"/>
        <w:spacing w:before="0" w:after="0" w:line="520" w:lineRule="exact"/>
        <w:ind w:firstLine="641"/>
        <w:jc w:val="both"/>
        <w:textAlignment w:val="auto"/>
        <w:rPr>
          <w:rFonts w:hint="default" w:ascii="Times New Roman" w:hAnsi="Times New Roman" w:cs="Times New Roman"/>
          <w:color w:val="auto"/>
          <w:highlight w:val="none"/>
        </w:rPr>
      </w:pPr>
      <w:r>
        <w:rPr>
          <w:rFonts w:hint="eastAsia" w:ascii="Times New Roman" w:hAnsi="Times New Roman" w:eastAsia="宋体" w:cs="Times New Roman"/>
          <w:color w:val="auto"/>
          <w:spacing w:val="6"/>
          <w:sz w:val="32"/>
          <w:szCs w:val="32"/>
          <w:highlight w:val="none"/>
          <w:lang w:eastAsia="zh-CN"/>
        </w:rPr>
        <w:t>（</w:t>
      </w:r>
      <w:r>
        <w:rPr>
          <w:rFonts w:hint="eastAsia" w:ascii="Times New Roman" w:hAnsi="Times New Roman" w:eastAsia="方正仿宋_GBK" w:cs="Times New Roman"/>
          <w:color w:val="auto"/>
          <w:spacing w:val="6"/>
          <w:sz w:val="32"/>
          <w:szCs w:val="32"/>
          <w:highlight w:val="none"/>
          <w:lang w:val="en-US" w:eastAsia="zh-CN"/>
        </w:rPr>
        <w:t>六</w:t>
      </w:r>
      <w:r>
        <w:rPr>
          <w:rFonts w:hint="eastAsia" w:ascii="Times New Roman" w:hAnsi="Times New Roman" w:eastAsia="方正仿宋_GBK" w:cs="Times New Roman"/>
          <w:color w:val="auto"/>
          <w:spacing w:val="6"/>
          <w:sz w:val="32"/>
          <w:szCs w:val="32"/>
          <w:highlight w:val="none"/>
          <w:lang w:eastAsia="zh-CN"/>
        </w:rPr>
        <w:t>）</w:t>
      </w:r>
      <w:r>
        <w:rPr>
          <w:rFonts w:hint="default" w:ascii="Times New Roman" w:hAnsi="Times New Roman" w:eastAsia="方正仿宋_GBK" w:cs="Times New Roman"/>
          <w:color w:val="auto"/>
          <w:spacing w:val="6"/>
          <w:sz w:val="32"/>
          <w:szCs w:val="32"/>
          <w:highlight w:val="none"/>
        </w:rPr>
        <w:t>利用厂房从事违法活动的。</w:t>
      </w:r>
    </w:p>
    <w:p>
      <w:pPr>
        <w:keepNext w:val="0"/>
        <w:keepLines w:val="0"/>
        <w:pageBreakBefore w:val="0"/>
        <w:widowControl w:val="0"/>
        <w:kinsoku/>
        <w:wordWrap/>
        <w:overflowPunct/>
        <w:topLinePunct w:val="0"/>
        <w:autoSpaceDE/>
        <w:autoSpaceDN/>
        <w:bidi w:val="0"/>
        <w:adjustRightInd w:val="0"/>
        <w:snapToGrid w:val="0"/>
        <w:spacing w:before="0" w:after="0" w:line="520" w:lineRule="exact"/>
        <w:ind w:firstLine="641"/>
        <w:jc w:val="both"/>
        <w:textAlignment w:val="auto"/>
        <w:rPr>
          <w:rFonts w:hint="default" w:ascii="Times New Roman" w:hAnsi="Times New Roman" w:cs="Times New Roman"/>
          <w:color w:val="auto"/>
          <w:highlight w:val="none"/>
        </w:rPr>
      </w:pPr>
      <w:r>
        <w:rPr>
          <w:rFonts w:hint="eastAsia" w:ascii="Times New Roman" w:hAnsi="Times New Roman" w:eastAsia="宋体" w:cs="Times New Roman"/>
          <w:color w:val="auto"/>
          <w:spacing w:val="6"/>
          <w:sz w:val="32"/>
          <w:szCs w:val="32"/>
          <w:highlight w:val="none"/>
          <w:lang w:eastAsia="zh-CN"/>
        </w:rPr>
        <w:t>（</w:t>
      </w:r>
      <w:r>
        <w:rPr>
          <w:rFonts w:hint="eastAsia" w:ascii="Times New Roman" w:hAnsi="Times New Roman" w:eastAsia="方正仿宋_GBK" w:cs="Times New Roman"/>
          <w:color w:val="auto"/>
          <w:spacing w:val="6"/>
          <w:sz w:val="32"/>
          <w:szCs w:val="32"/>
          <w:highlight w:val="none"/>
          <w:lang w:val="en-US" w:eastAsia="zh-CN"/>
        </w:rPr>
        <w:t>七</w:t>
      </w:r>
      <w:r>
        <w:rPr>
          <w:rFonts w:hint="eastAsia" w:ascii="Times New Roman" w:hAnsi="Times New Roman" w:eastAsia="方正仿宋_GBK" w:cs="Times New Roman"/>
          <w:color w:val="auto"/>
          <w:spacing w:val="6"/>
          <w:sz w:val="32"/>
          <w:szCs w:val="32"/>
          <w:highlight w:val="none"/>
          <w:lang w:eastAsia="zh-CN"/>
        </w:rPr>
        <w:t>）</w:t>
      </w:r>
      <w:r>
        <w:rPr>
          <w:rFonts w:hint="default" w:ascii="Times New Roman" w:hAnsi="Times New Roman" w:eastAsia="方正仿宋_GBK" w:cs="Times New Roman"/>
          <w:color w:val="auto"/>
          <w:spacing w:val="6"/>
          <w:sz w:val="32"/>
          <w:szCs w:val="32"/>
          <w:highlight w:val="none"/>
        </w:rPr>
        <w:t>厂房租赁期未到期或已经到期，承租</w:t>
      </w:r>
      <w:r>
        <w:rPr>
          <w:rFonts w:hint="eastAsia" w:ascii="Times New Roman" w:hAnsi="Times New Roman" w:eastAsia="方正仿宋_GBK" w:cs="Times New Roman"/>
          <w:color w:val="auto"/>
          <w:spacing w:val="6"/>
          <w:sz w:val="32"/>
          <w:szCs w:val="32"/>
          <w:highlight w:val="none"/>
          <w:lang w:val="en-US" w:eastAsia="zh-CN"/>
        </w:rPr>
        <w:t>方</w:t>
      </w:r>
      <w:r>
        <w:rPr>
          <w:rFonts w:hint="default" w:ascii="Times New Roman" w:hAnsi="Times New Roman" w:eastAsia="方正仿宋_GBK" w:cs="Times New Roman"/>
          <w:color w:val="auto"/>
          <w:spacing w:val="6"/>
          <w:sz w:val="32"/>
          <w:szCs w:val="32"/>
          <w:highlight w:val="none"/>
        </w:rPr>
        <w:t>因自身原因撤离</w:t>
      </w:r>
      <w:r>
        <w:rPr>
          <w:rFonts w:hint="eastAsia" w:ascii="Times New Roman" w:hAnsi="Times New Roman" w:eastAsia="方正仿宋_GBK" w:cs="Times New Roman"/>
          <w:color w:val="auto"/>
          <w:spacing w:val="6"/>
          <w:sz w:val="32"/>
          <w:szCs w:val="32"/>
          <w:highlight w:val="none"/>
          <w:lang w:val="en-US" w:eastAsia="zh-CN"/>
        </w:rPr>
        <w:t>疏附</w:t>
      </w:r>
      <w:r>
        <w:rPr>
          <w:rFonts w:hint="default" w:ascii="Times New Roman" w:hAnsi="Times New Roman" w:eastAsia="方正仿宋_GBK" w:cs="Times New Roman"/>
          <w:color w:val="auto"/>
          <w:spacing w:val="6"/>
          <w:sz w:val="32"/>
          <w:szCs w:val="32"/>
          <w:highlight w:val="none"/>
        </w:rPr>
        <w:t>，未进行协商及厂房交接的，</w:t>
      </w:r>
      <w:r>
        <w:rPr>
          <w:rFonts w:hint="eastAsia" w:ascii="Times New Roman" w:hAnsi="Times New Roman" w:eastAsia="方正仿宋_GBK" w:cs="Times New Roman"/>
          <w:color w:val="auto"/>
          <w:spacing w:val="6"/>
          <w:sz w:val="32"/>
          <w:szCs w:val="32"/>
          <w:highlight w:val="none"/>
          <w:lang w:eastAsia="zh-CN"/>
        </w:rPr>
        <w:t>出租方需</w:t>
      </w:r>
      <w:r>
        <w:rPr>
          <w:rFonts w:hint="eastAsia" w:ascii="Times New Roman" w:hAnsi="Times New Roman" w:eastAsia="方正仿宋_GBK" w:cs="Times New Roman"/>
          <w:color w:val="auto"/>
          <w:spacing w:val="6"/>
          <w:sz w:val="32"/>
          <w:szCs w:val="32"/>
          <w:highlight w:val="none"/>
          <w:lang w:val="en-US" w:eastAsia="zh-CN"/>
        </w:rPr>
        <w:t>补收</w:t>
      </w:r>
      <w:r>
        <w:rPr>
          <w:rFonts w:hint="default" w:ascii="Times New Roman" w:hAnsi="Times New Roman" w:eastAsia="方正仿宋_GBK" w:cs="Times New Roman"/>
          <w:color w:val="auto"/>
          <w:spacing w:val="6"/>
          <w:sz w:val="32"/>
          <w:szCs w:val="32"/>
          <w:highlight w:val="none"/>
        </w:rPr>
        <w:t>租赁期间免除的房租</w:t>
      </w:r>
      <w:r>
        <w:rPr>
          <w:rFonts w:hint="eastAsia" w:ascii="Times New Roman" w:hAnsi="Times New Roman" w:eastAsia="方正仿宋_GBK" w:cs="Times New Roman"/>
          <w:color w:val="auto"/>
          <w:spacing w:val="6"/>
          <w:sz w:val="32"/>
          <w:szCs w:val="32"/>
          <w:highlight w:val="none"/>
          <w:lang w:eastAsia="zh-CN"/>
        </w:rPr>
        <w:t>（</w:t>
      </w:r>
      <w:r>
        <w:rPr>
          <w:rFonts w:hint="default" w:ascii="Times New Roman" w:hAnsi="Times New Roman" w:eastAsia="方正仿宋_GBK" w:cs="Times New Roman"/>
          <w:color w:val="auto"/>
          <w:spacing w:val="6"/>
          <w:sz w:val="32"/>
          <w:szCs w:val="32"/>
          <w:highlight w:val="none"/>
        </w:rPr>
        <w:t>包括但不限于厂房杂物堆积时间内的租金费用</w:t>
      </w:r>
      <w:r>
        <w:rPr>
          <w:rFonts w:hint="eastAsia" w:ascii="Times New Roman" w:hAnsi="Times New Roman" w:eastAsia="方正仿宋_GBK" w:cs="Times New Roman"/>
          <w:color w:val="auto"/>
          <w:spacing w:val="6"/>
          <w:sz w:val="32"/>
          <w:szCs w:val="32"/>
          <w:highlight w:val="none"/>
          <w:lang w:eastAsia="zh-CN"/>
        </w:rPr>
        <w:t>）</w:t>
      </w:r>
      <w:r>
        <w:rPr>
          <w:rFonts w:hint="default" w:ascii="Times New Roman" w:hAnsi="Times New Roman" w:eastAsia="方正仿宋_GBK" w:cs="Times New Roman"/>
          <w:color w:val="auto"/>
          <w:spacing w:val="6"/>
          <w:sz w:val="32"/>
          <w:szCs w:val="32"/>
          <w:highlight w:val="none"/>
        </w:rPr>
        <w:t>，同时厂房押金不予退还，</w:t>
      </w:r>
      <w:r>
        <w:rPr>
          <w:rFonts w:hint="eastAsia" w:ascii="Times New Roman" w:hAnsi="Times New Roman" w:eastAsia="方正仿宋_GBK" w:cs="Times New Roman"/>
          <w:b w:val="0"/>
          <w:bCs w:val="0"/>
          <w:iCs w:val="0"/>
          <w:color w:val="auto"/>
          <w:spacing w:val="6"/>
          <w:sz w:val="32"/>
          <w:szCs w:val="32"/>
          <w:highlight w:val="none"/>
          <w:lang w:val="en-US" w:eastAsia="zh-CN" w:bidi="ar-SA"/>
        </w:rPr>
        <w:t>厂房所有权主体</w:t>
      </w:r>
      <w:r>
        <w:rPr>
          <w:rFonts w:hint="default" w:ascii="Times New Roman" w:hAnsi="Times New Roman" w:eastAsia="方正仿宋_GBK" w:cs="Times New Roman"/>
          <w:color w:val="auto"/>
          <w:spacing w:val="6"/>
          <w:sz w:val="32"/>
          <w:szCs w:val="32"/>
          <w:highlight w:val="none"/>
        </w:rPr>
        <w:t>有权依法追缴。</w:t>
      </w:r>
    </w:p>
    <w:p>
      <w:pPr>
        <w:keepNext w:val="0"/>
        <w:keepLines w:val="0"/>
        <w:pageBreakBefore w:val="0"/>
        <w:widowControl w:val="0"/>
        <w:kinsoku/>
        <w:wordWrap/>
        <w:overflowPunct/>
        <w:topLinePunct w:val="0"/>
        <w:autoSpaceDE/>
        <w:autoSpaceDN/>
        <w:bidi w:val="0"/>
        <w:adjustRightInd w:val="0"/>
        <w:snapToGrid w:val="0"/>
        <w:spacing w:before="0" w:after="0" w:line="520" w:lineRule="exact"/>
        <w:ind w:firstLine="641"/>
        <w:jc w:val="both"/>
        <w:textAlignment w:val="auto"/>
        <w:rPr>
          <w:rFonts w:hint="eastAsia" w:ascii="Times New Roman" w:hAnsi="Times New Roman" w:eastAsia="方正仿宋_GBK" w:cs="Times New Roman"/>
          <w:color w:val="auto"/>
          <w:spacing w:val="6"/>
          <w:sz w:val="32"/>
          <w:szCs w:val="32"/>
          <w:highlight w:val="none"/>
          <w:lang w:val="en-US" w:eastAsia="zh-CN"/>
        </w:rPr>
      </w:pPr>
      <w:r>
        <w:rPr>
          <w:rFonts w:hint="eastAsia" w:ascii="Times New Roman" w:hAnsi="Times New Roman" w:eastAsia="方正仿宋_GBK" w:cs="Times New Roman"/>
          <w:color w:val="auto"/>
          <w:spacing w:val="6"/>
          <w:sz w:val="32"/>
          <w:szCs w:val="32"/>
          <w:highlight w:val="none"/>
          <w:lang w:val="en-US" w:eastAsia="zh-CN"/>
        </w:rPr>
        <w:t>（八）不符合园区或区域产业规划、存在淘汰落后产能、存在较大安全生产隐患。</w:t>
      </w:r>
    </w:p>
    <w:p>
      <w:pPr>
        <w:keepNext w:val="0"/>
        <w:keepLines w:val="0"/>
        <w:pageBreakBefore w:val="0"/>
        <w:widowControl w:val="0"/>
        <w:kinsoku/>
        <w:wordWrap/>
        <w:overflowPunct/>
        <w:topLinePunct w:val="0"/>
        <w:autoSpaceDE/>
        <w:autoSpaceDN/>
        <w:bidi w:val="0"/>
        <w:adjustRightInd w:val="0"/>
        <w:snapToGrid w:val="0"/>
        <w:spacing w:before="0" w:after="0" w:line="520" w:lineRule="exact"/>
        <w:ind w:firstLine="640"/>
        <w:jc w:val="both"/>
        <w:textAlignment w:val="auto"/>
        <w:rPr>
          <w:rFonts w:hint="default" w:ascii="Times New Roman" w:hAnsi="Times New Roman" w:eastAsia="方正仿宋_GBK" w:cs="Times New Roman"/>
          <w:color w:val="auto"/>
          <w:spacing w:val="6"/>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0" w:after="0" w:line="520" w:lineRule="exact"/>
        <w:jc w:val="center"/>
        <w:textAlignment w:val="auto"/>
        <w:rPr>
          <w:rFonts w:hint="default" w:ascii="Times New Roman" w:hAnsi="Times New Roman" w:cs="Times New Roman"/>
          <w:color w:val="auto"/>
          <w:highlight w:val="none"/>
        </w:rPr>
      </w:pPr>
      <w:r>
        <w:rPr>
          <w:rFonts w:hint="default" w:ascii="Times New Roman" w:hAnsi="Times New Roman" w:eastAsia="方正楷体_GBK" w:cs="Times New Roman"/>
          <w:b/>
          <w:bCs/>
          <w:color w:val="auto"/>
          <w:spacing w:val="6"/>
          <w:sz w:val="32"/>
          <w:szCs w:val="32"/>
          <w:highlight w:val="none"/>
        </w:rPr>
        <w:t>第五章</w:t>
      </w:r>
      <w:r>
        <w:rPr>
          <w:rFonts w:hint="default" w:ascii="Times New Roman" w:hAnsi="Times New Roman" w:eastAsia="方正楷体_GBK" w:cs="Times New Roman"/>
          <w:b/>
          <w:bCs/>
          <w:color w:val="auto"/>
          <w:spacing w:val="6"/>
          <w:sz w:val="32"/>
          <w:szCs w:val="32"/>
          <w:highlight w:val="none"/>
          <w:lang w:val="en-US" w:eastAsia="zh-CN"/>
        </w:rPr>
        <w:t xml:space="preserve">    </w:t>
      </w:r>
      <w:r>
        <w:rPr>
          <w:rFonts w:hint="default" w:ascii="Times New Roman" w:hAnsi="Times New Roman" w:eastAsia="方正楷体_GBK" w:cs="Times New Roman"/>
          <w:b/>
          <w:bCs/>
          <w:color w:val="auto"/>
          <w:spacing w:val="6"/>
          <w:sz w:val="32"/>
          <w:szCs w:val="32"/>
          <w:highlight w:val="none"/>
        </w:rPr>
        <w:t>附</w:t>
      </w:r>
      <w:r>
        <w:rPr>
          <w:rFonts w:hint="default" w:ascii="Times New Roman" w:hAnsi="Times New Roman" w:eastAsia="方正楷体_GBK" w:cs="Times New Roman"/>
          <w:b/>
          <w:bCs/>
          <w:color w:val="auto"/>
          <w:spacing w:val="6"/>
          <w:sz w:val="32"/>
          <w:szCs w:val="32"/>
          <w:highlight w:val="none"/>
          <w:lang w:val="en-US" w:eastAsia="zh-CN"/>
        </w:rPr>
        <w:t xml:space="preserve">  </w:t>
      </w:r>
      <w:r>
        <w:rPr>
          <w:rFonts w:hint="default" w:ascii="Times New Roman" w:hAnsi="Times New Roman" w:eastAsia="方正楷体_GBK" w:cs="Times New Roman"/>
          <w:b/>
          <w:bCs/>
          <w:color w:val="auto"/>
          <w:spacing w:val="6"/>
          <w:sz w:val="32"/>
          <w:szCs w:val="32"/>
          <w:highlight w:val="none"/>
        </w:rPr>
        <w:t>则</w:t>
      </w:r>
    </w:p>
    <w:p>
      <w:pPr>
        <w:keepNext w:val="0"/>
        <w:keepLines w:val="0"/>
        <w:pageBreakBefore w:val="0"/>
        <w:widowControl w:val="0"/>
        <w:kinsoku/>
        <w:wordWrap/>
        <w:overflowPunct/>
        <w:topLinePunct w:val="0"/>
        <w:autoSpaceDE/>
        <w:autoSpaceDN/>
        <w:bidi w:val="0"/>
        <w:adjustRightInd w:val="0"/>
        <w:snapToGrid w:val="0"/>
        <w:spacing w:before="0" w:after="0" w:line="520" w:lineRule="exact"/>
        <w:ind w:firstLine="641"/>
        <w:jc w:val="both"/>
        <w:textAlignment w:val="auto"/>
        <w:rPr>
          <w:rFonts w:hint="default" w:ascii="Times New Roman" w:hAnsi="Times New Roman" w:eastAsia="方正仿宋_GBK" w:cs="Times New Roman"/>
          <w:color w:val="auto"/>
          <w:highlight w:val="none"/>
          <w:lang w:val="en-US" w:eastAsia="zh-CN"/>
        </w:rPr>
      </w:pPr>
      <w:r>
        <w:rPr>
          <w:rFonts w:hint="default" w:ascii="Times New Roman" w:hAnsi="Times New Roman" w:eastAsia="方正仿宋_GBK" w:cs="Times New Roman"/>
          <w:b/>
          <w:bCs/>
          <w:color w:val="auto"/>
          <w:spacing w:val="6"/>
          <w:sz w:val="32"/>
          <w:szCs w:val="32"/>
          <w:highlight w:val="none"/>
        </w:rPr>
        <w:t>第十</w:t>
      </w:r>
      <w:r>
        <w:rPr>
          <w:rFonts w:hint="eastAsia" w:ascii="Times New Roman" w:hAnsi="Times New Roman" w:eastAsia="方正仿宋_GBK" w:cs="Times New Roman"/>
          <w:b/>
          <w:bCs/>
          <w:color w:val="auto"/>
          <w:spacing w:val="6"/>
          <w:sz w:val="32"/>
          <w:szCs w:val="32"/>
          <w:highlight w:val="none"/>
          <w:lang w:val="en-US" w:eastAsia="zh-CN"/>
        </w:rPr>
        <w:t>七</w:t>
      </w:r>
      <w:r>
        <w:rPr>
          <w:rFonts w:hint="default" w:ascii="Times New Roman" w:hAnsi="Times New Roman" w:eastAsia="方正仿宋_GBK" w:cs="Times New Roman"/>
          <w:b/>
          <w:bCs/>
          <w:color w:val="auto"/>
          <w:spacing w:val="6"/>
          <w:sz w:val="32"/>
          <w:szCs w:val="32"/>
          <w:highlight w:val="none"/>
        </w:rPr>
        <w:t>条</w:t>
      </w:r>
      <w:r>
        <w:rPr>
          <w:rFonts w:hint="default" w:ascii="Times New Roman" w:hAnsi="Times New Roman" w:eastAsia="方正仿宋_GBK" w:cs="Times New Roman"/>
          <w:b/>
          <w:bCs/>
          <w:color w:val="auto"/>
          <w:spacing w:val="6"/>
          <w:sz w:val="32"/>
          <w:szCs w:val="32"/>
          <w:highlight w:val="none"/>
          <w:lang w:val="en-US" w:eastAsia="zh-CN"/>
        </w:rPr>
        <w:t xml:space="preserve">  </w:t>
      </w:r>
      <w:r>
        <w:rPr>
          <w:rFonts w:hint="default" w:ascii="Times New Roman" w:hAnsi="Times New Roman" w:eastAsia="方正仿宋_GBK" w:cs="Times New Roman"/>
          <w:color w:val="auto"/>
          <w:spacing w:val="6"/>
          <w:sz w:val="32"/>
          <w:szCs w:val="32"/>
          <w:highlight w:val="none"/>
        </w:rPr>
        <w:t>本</w:t>
      </w:r>
      <w:r>
        <w:rPr>
          <w:rFonts w:hint="eastAsia" w:ascii="Times New Roman" w:hAnsi="Times New Roman" w:eastAsia="方正仿宋_GBK" w:cs="Times New Roman"/>
          <w:color w:val="auto"/>
          <w:spacing w:val="6"/>
          <w:sz w:val="32"/>
          <w:szCs w:val="32"/>
          <w:highlight w:val="none"/>
          <w:lang w:val="en-US" w:eastAsia="zh-CN"/>
        </w:rPr>
        <w:t>办法</w:t>
      </w:r>
      <w:r>
        <w:rPr>
          <w:rFonts w:hint="default" w:ascii="Times New Roman" w:hAnsi="Times New Roman" w:eastAsia="方正仿宋_GBK" w:cs="Times New Roman"/>
          <w:color w:val="auto"/>
          <w:spacing w:val="6"/>
          <w:sz w:val="32"/>
          <w:szCs w:val="32"/>
          <w:highlight w:val="none"/>
        </w:rPr>
        <w:t>由</w:t>
      </w:r>
      <w:bookmarkStart w:id="11" w:name="OLE_LINK9"/>
      <w:r>
        <w:rPr>
          <w:rFonts w:hint="eastAsia" w:ascii="Times New Roman" w:hAnsi="Times New Roman" w:eastAsia="方正仿宋_GBK" w:cs="Times New Roman"/>
          <w:color w:val="auto"/>
          <w:spacing w:val="6"/>
          <w:sz w:val="32"/>
          <w:szCs w:val="32"/>
          <w:highlight w:val="none"/>
          <w:lang w:val="en-US" w:eastAsia="zh-CN"/>
        </w:rPr>
        <w:t>疏附县</w:t>
      </w:r>
      <w:bookmarkEnd w:id="11"/>
      <w:r>
        <w:rPr>
          <w:rFonts w:hint="eastAsia" w:ascii="Times New Roman" w:hAnsi="Times New Roman" w:eastAsia="方正仿宋_GBK" w:cs="Times New Roman"/>
          <w:color w:val="auto"/>
          <w:spacing w:val="6"/>
          <w:sz w:val="32"/>
          <w:szCs w:val="32"/>
          <w:highlight w:val="none"/>
          <w:lang w:val="en-US" w:eastAsia="zh-CN"/>
        </w:rPr>
        <w:t>招商服务中心</w:t>
      </w:r>
      <w:r>
        <w:rPr>
          <w:rFonts w:hint="default" w:ascii="Times New Roman" w:hAnsi="Times New Roman" w:eastAsia="方正仿宋_GBK" w:cs="Times New Roman"/>
          <w:color w:val="auto"/>
          <w:spacing w:val="6"/>
          <w:sz w:val="32"/>
          <w:szCs w:val="32"/>
          <w:highlight w:val="none"/>
        </w:rPr>
        <w:t>负责解释</w:t>
      </w:r>
      <w:r>
        <w:rPr>
          <w:rFonts w:hint="eastAsia" w:ascii="Times New Roman" w:hAnsi="Times New Roman" w:eastAsia="方正仿宋_GBK" w:cs="Times New Roman"/>
          <w:color w:val="auto"/>
          <w:spacing w:val="6"/>
          <w:sz w:val="32"/>
          <w:szCs w:val="32"/>
          <w:highlight w:val="none"/>
          <w:lang w:eastAsia="zh-CN"/>
        </w:rPr>
        <w:t>，</w:t>
      </w:r>
      <w:r>
        <w:rPr>
          <w:rFonts w:hint="eastAsia" w:ascii="Times New Roman" w:hAnsi="Times New Roman" w:eastAsia="方正仿宋_GBK" w:cs="Times New Roman"/>
          <w:color w:val="auto"/>
          <w:spacing w:val="6"/>
          <w:sz w:val="32"/>
          <w:szCs w:val="32"/>
          <w:highlight w:val="none"/>
          <w:lang w:val="en-US" w:eastAsia="zh-CN"/>
        </w:rPr>
        <w:t>入驻条件由招商引资协议的签订主体负责审核，固定资产投资和产值由疏附广州工业城（园区）管理委员会负责审核。</w:t>
      </w:r>
    </w:p>
    <w:p>
      <w:pPr>
        <w:keepNext w:val="0"/>
        <w:keepLines w:val="0"/>
        <w:pageBreakBefore w:val="0"/>
        <w:widowControl w:val="0"/>
        <w:kinsoku/>
        <w:wordWrap/>
        <w:overflowPunct/>
        <w:topLinePunct w:val="0"/>
        <w:autoSpaceDE/>
        <w:autoSpaceDN/>
        <w:bidi w:val="0"/>
        <w:adjustRightInd w:val="0"/>
        <w:snapToGrid w:val="0"/>
        <w:spacing w:before="0" w:line="520" w:lineRule="exact"/>
        <w:ind w:left="0" w:firstLine="641"/>
        <w:jc w:val="both"/>
        <w:textAlignment w:val="auto"/>
        <w:rPr>
          <w:rFonts w:hint="default" w:ascii="Times New Roman" w:hAnsi="Times New Roman" w:cs="Times New Roman"/>
          <w:color w:val="auto"/>
          <w:highlight w:val="none"/>
        </w:rPr>
      </w:pPr>
      <w:r>
        <w:rPr>
          <w:rFonts w:hint="default" w:ascii="Times New Roman" w:hAnsi="Times New Roman" w:eastAsia="方正仿宋_GBK" w:cs="Times New Roman"/>
          <w:b/>
          <w:bCs/>
          <w:color w:val="auto"/>
          <w:spacing w:val="6"/>
          <w:sz w:val="32"/>
          <w:szCs w:val="32"/>
          <w:highlight w:val="none"/>
        </w:rPr>
        <w:t>第十</w:t>
      </w:r>
      <w:r>
        <w:rPr>
          <w:rFonts w:hint="eastAsia" w:ascii="Times New Roman" w:hAnsi="Times New Roman" w:eastAsia="方正仿宋_GBK" w:cs="Times New Roman"/>
          <w:b/>
          <w:bCs/>
          <w:color w:val="auto"/>
          <w:spacing w:val="6"/>
          <w:sz w:val="32"/>
          <w:szCs w:val="32"/>
          <w:highlight w:val="none"/>
          <w:lang w:val="en-US" w:eastAsia="zh-CN"/>
        </w:rPr>
        <w:t>八</w:t>
      </w:r>
      <w:r>
        <w:rPr>
          <w:rFonts w:hint="default" w:ascii="Times New Roman" w:hAnsi="Times New Roman" w:eastAsia="方正仿宋_GBK" w:cs="Times New Roman"/>
          <w:b/>
          <w:bCs/>
          <w:color w:val="auto"/>
          <w:spacing w:val="6"/>
          <w:sz w:val="32"/>
          <w:szCs w:val="32"/>
          <w:highlight w:val="none"/>
        </w:rPr>
        <w:t>条</w:t>
      </w:r>
      <w:r>
        <w:rPr>
          <w:rFonts w:hint="default" w:ascii="Times New Roman" w:hAnsi="Times New Roman" w:eastAsia="方正仿宋_GBK" w:cs="Times New Roman"/>
          <w:b/>
          <w:bCs/>
          <w:color w:val="auto"/>
          <w:spacing w:val="6"/>
          <w:sz w:val="32"/>
          <w:szCs w:val="32"/>
          <w:highlight w:val="none"/>
          <w:lang w:val="en-US" w:eastAsia="zh-CN"/>
        </w:rPr>
        <w:t xml:space="preserve">  </w:t>
      </w:r>
      <w:r>
        <w:rPr>
          <w:rFonts w:hint="default" w:ascii="Times New Roman" w:hAnsi="Times New Roman" w:eastAsia="方正仿宋_GBK" w:cs="Times New Roman"/>
          <w:color w:val="auto"/>
          <w:spacing w:val="6"/>
          <w:sz w:val="32"/>
          <w:szCs w:val="32"/>
          <w:highlight w:val="none"/>
        </w:rPr>
        <w:t>本</w:t>
      </w:r>
      <w:r>
        <w:rPr>
          <w:rFonts w:hint="eastAsia" w:ascii="Times New Roman" w:hAnsi="Times New Roman" w:eastAsia="方正仿宋_GBK" w:cs="Times New Roman"/>
          <w:color w:val="auto"/>
          <w:spacing w:val="6"/>
          <w:sz w:val="32"/>
          <w:szCs w:val="32"/>
          <w:highlight w:val="none"/>
          <w:lang w:val="en-US" w:eastAsia="zh-CN"/>
        </w:rPr>
        <w:t>办法</w:t>
      </w:r>
      <w:r>
        <w:rPr>
          <w:rFonts w:hint="default" w:ascii="Times New Roman" w:hAnsi="Times New Roman" w:eastAsia="方正仿宋_GBK" w:cs="Times New Roman"/>
          <w:color w:val="auto"/>
          <w:spacing w:val="6"/>
          <w:sz w:val="32"/>
          <w:szCs w:val="32"/>
          <w:highlight w:val="none"/>
        </w:rPr>
        <w:t>如遇国家、自治区、地区政策变化，</w:t>
      </w:r>
      <w:r>
        <w:rPr>
          <w:rFonts w:hint="eastAsia" w:ascii="Times New Roman" w:hAnsi="Times New Roman" w:eastAsia="方正仿宋_GBK" w:cs="Times New Roman"/>
          <w:color w:val="auto"/>
          <w:spacing w:val="6"/>
          <w:sz w:val="32"/>
          <w:szCs w:val="32"/>
          <w:highlight w:val="none"/>
          <w:lang w:eastAsia="zh-CN"/>
        </w:rPr>
        <w:t>依据</w:t>
      </w:r>
      <w:r>
        <w:rPr>
          <w:rFonts w:hint="default" w:ascii="Times New Roman" w:hAnsi="Times New Roman" w:eastAsia="方正仿宋_GBK" w:cs="Times New Roman"/>
          <w:color w:val="auto"/>
          <w:spacing w:val="6"/>
          <w:sz w:val="32"/>
          <w:szCs w:val="32"/>
          <w:highlight w:val="none"/>
        </w:rPr>
        <w:t>国家、自治区、地区新规进行相应调整。</w:t>
      </w:r>
    </w:p>
    <w:p>
      <w:pPr>
        <w:keepNext w:val="0"/>
        <w:keepLines w:val="0"/>
        <w:pageBreakBefore w:val="0"/>
        <w:widowControl w:val="0"/>
        <w:kinsoku/>
        <w:wordWrap/>
        <w:overflowPunct/>
        <w:topLinePunct w:val="0"/>
        <w:autoSpaceDE/>
        <w:autoSpaceDN/>
        <w:bidi w:val="0"/>
        <w:adjustRightInd w:val="0"/>
        <w:snapToGrid w:val="0"/>
        <w:spacing w:before="0" w:line="520" w:lineRule="exact"/>
        <w:ind w:left="0" w:firstLine="641"/>
        <w:jc w:val="both"/>
        <w:textAlignment w:val="auto"/>
        <w:rPr>
          <w:rFonts w:hint="default" w:ascii="Times New Roman" w:hAnsi="Times New Roman" w:eastAsia="方正仿宋_GBK" w:cs="Times New Roman"/>
          <w:color w:val="auto"/>
          <w:spacing w:val="6"/>
          <w:sz w:val="32"/>
          <w:szCs w:val="32"/>
          <w:highlight w:val="none"/>
          <w:lang w:val="en-US" w:eastAsia="zh-CN"/>
        </w:rPr>
      </w:pPr>
      <w:r>
        <w:rPr>
          <w:rStyle w:val="20"/>
          <w:rFonts w:hint="default" w:ascii="Times New Roman" w:hAnsi="Times New Roman" w:eastAsia="方正仿宋_GBK" w:cs="Times New Roman"/>
          <w:b/>
          <w:bCs/>
          <w:color w:val="auto"/>
          <w:spacing w:val="6"/>
          <w:sz w:val="32"/>
          <w:szCs w:val="32"/>
          <w:highlight w:val="none"/>
        </w:rPr>
        <w:t>第十</w:t>
      </w:r>
      <w:r>
        <w:rPr>
          <w:rStyle w:val="20"/>
          <w:rFonts w:hint="eastAsia" w:ascii="Times New Roman" w:hAnsi="Times New Roman" w:eastAsia="方正仿宋_GBK" w:cs="Times New Roman"/>
          <w:b/>
          <w:bCs/>
          <w:color w:val="auto"/>
          <w:spacing w:val="6"/>
          <w:sz w:val="32"/>
          <w:szCs w:val="32"/>
          <w:highlight w:val="none"/>
          <w:lang w:val="en-US" w:eastAsia="zh-CN"/>
        </w:rPr>
        <w:t>九</w:t>
      </w:r>
      <w:r>
        <w:rPr>
          <w:rStyle w:val="20"/>
          <w:rFonts w:hint="default" w:ascii="Times New Roman" w:hAnsi="Times New Roman" w:eastAsia="方正仿宋_GBK" w:cs="Times New Roman"/>
          <w:b/>
          <w:bCs/>
          <w:color w:val="auto"/>
          <w:spacing w:val="6"/>
          <w:sz w:val="32"/>
          <w:szCs w:val="32"/>
          <w:highlight w:val="none"/>
        </w:rPr>
        <w:t>条</w:t>
      </w:r>
      <w:r>
        <w:rPr>
          <w:rStyle w:val="20"/>
          <w:rFonts w:hint="default" w:ascii="Times New Roman" w:hAnsi="Times New Roman" w:eastAsia="方正仿宋_GBK" w:cs="Times New Roman"/>
          <w:b/>
          <w:bCs/>
          <w:color w:val="auto"/>
          <w:spacing w:val="6"/>
          <w:sz w:val="32"/>
          <w:szCs w:val="32"/>
          <w:highlight w:val="none"/>
          <w:lang w:val="en-US" w:eastAsia="zh-CN"/>
        </w:rPr>
        <w:t xml:space="preserve">  </w:t>
      </w:r>
      <w:r>
        <w:rPr>
          <w:rFonts w:hint="eastAsia" w:ascii="Times New Roman" w:hAnsi="Times New Roman" w:eastAsia="方正仿宋_GBK" w:cs="Times New Roman"/>
          <w:color w:val="auto"/>
          <w:spacing w:val="6"/>
          <w:sz w:val="32"/>
          <w:szCs w:val="32"/>
          <w:highlight w:val="none"/>
          <w:lang w:val="en-US" w:eastAsia="zh-CN"/>
        </w:rPr>
        <w:t>本实施方案自公布之日起施行，即2025年6月1日起施行，疏附县国有标准化厂房管理办法（2024）同时废除。</w:t>
      </w:r>
    </w:p>
    <w:p>
      <w:pPr>
        <w:keepNext w:val="0"/>
        <w:keepLines w:val="0"/>
        <w:pageBreakBefore w:val="0"/>
        <w:widowControl w:val="0"/>
        <w:kinsoku/>
        <w:wordWrap/>
        <w:overflowPunct/>
        <w:topLinePunct w:val="0"/>
        <w:autoSpaceDE/>
        <w:autoSpaceDN/>
        <w:bidi w:val="0"/>
        <w:adjustRightInd w:val="0"/>
        <w:snapToGrid w:val="0"/>
        <w:spacing w:before="0" w:after="0" w:line="560" w:lineRule="exact"/>
        <w:jc w:val="both"/>
        <w:textAlignment w:val="auto"/>
        <w:rPr>
          <w:rFonts w:hint="default" w:ascii="Times New Roman" w:hAnsi="Times New Roman" w:cs="Times New Roman"/>
          <w:color w:val="auto"/>
          <w:highlight w:val="none"/>
        </w:rPr>
      </w:pPr>
    </w:p>
    <w:p>
      <w:pPr>
        <w:keepNext w:val="0"/>
        <w:keepLines w:val="0"/>
        <w:pageBreakBefore w:val="0"/>
        <w:widowControl w:val="0"/>
        <w:kinsoku/>
        <w:wordWrap/>
        <w:overflowPunct/>
        <w:topLinePunct w:val="0"/>
        <w:autoSpaceDE/>
        <w:autoSpaceDN/>
        <w:bidi w:val="0"/>
        <w:adjustRightInd w:val="0"/>
        <w:snapToGrid w:val="0"/>
        <w:spacing w:before="0" w:after="0" w:line="560" w:lineRule="exact"/>
        <w:jc w:val="both"/>
        <w:textAlignment w:val="auto"/>
        <w:rPr>
          <w:rFonts w:hint="default" w:ascii="Times New Roman" w:hAnsi="Times New Roman" w:cs="Times New Roman"/>
          <w:color w:val="auto"/>
          <w:highlight w:val="none"/>
        </w:rPr>
      </w:pPr>
    </w:p>
    <w:p>
      <w:pPr>
        <w:keepNext w:val="0"/>
        <w:keepLines w:val="0"/>
        <w:pageBreakBefore w:val="0"/>
        <w:widowControl w:val="0"/>
        <w:kinsoku/>
        <w:wordWrap/>
        <w:overflowPunct/>
        <w:topLinePunct w:val="0"/>
        <w:autoSpaceDE/>
        <w:autoSpaceDN/>
        <w:bidi w:val="0"/>
        <w:adjustRightInd w:val="0"/>
        <w:snapToGrid w:val="0"/>
        <w:spacing w:before="0" w:after="0" w:line="560" w:lineRule="exact"/>
        <w:ind w:firstLine="640"/>
        <w:jc w:val="center"/>
        <w:textAlignment w:val="auto"/>
        <w:rPr>
          <w:rFonts w:hint="eastAsia" w:ascii="Times New Roman" w:hAnsi="Times New Roman" w:eastAsia="宋体" w:cs="Times New Roman"/>
          <w:color w:val="auto"/>
          <w:spacing w:val="6"/>
          <w:sz w:val="32"/>
          <w:szCs w:val="32"/>
          <w:highlight w:val="none"/>
          <w:lang w:val="en-US" w:eastAsia="zh-CN"/>
        </w:rPr>
      </w:pPr>
      <w:r>
        <w:rPr>
          <w:rFonts w:hint="eastAsia" w:ascii="Times New Roman" w:hAnsi="Times New Roman" w:eastAsia="方正仿宋_GBK" w:cs="Times New Roman"/>
          <w:color w:val="auto"/>
          <w:spacing w:val="6"/>
          <w:sz w:val="32"/>
          <w:szCs w:val="32"/>
          <w:highlight w:val="none"/>
          <w:lang w:val="en-US" w:eastAsia="zh-CN"/>
        </w:rPr>
        <w:t xml:space="preserve">                                             疏附县国有资产监督管理委员会</w:t>
      </w:r>
      <w:r>
        <w:rPr>
          <w:rFonts w:hint="eastAsia" w:ascii="Times New Roman" w:hAnsi="Times New Roman" w:eastAsia="宋体" w:cs="Times New Roman"/>
          <w:color w:val="auto"/>
          <w:spacing w:val="6"/>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firstLine="1660" w:firstLineChars="500"/>
        <w:jc w:val="both"/>
        <w:textAlignment w:val="auto"/>
        <w:rPr>
          <w:rFonts w:hint="default" w:eastAsiaTheme="minorEastAsia"/>
          <w:color w:val="auto"/>
          <w:lang w:val="en-US" w:eastAsia="zh-CN"/>
        </w:rPr>
      </w:pPr>
      <w:r>
        <w:rPr>
          <w:rFonts w:hint="eastAsia" w:ascii="Times New Roman" w:hAnsi="Times New Roman" w:eastAsia="宋体" w:cs="Times New Roman"/>
          <w:color w:val="auto"/>
          <w:spacing w:val="6"/>
          <w:sz w:val="32"/>
          <w:szCs w:val="32"/>
          <w:highlight w:val="none"/>
          <w:lang w:val="en-US" w:eastAsia="zh-CN"/>
        </w:rPr>
        <w:t xml:space="preserve">                                             </w:t>
      </w:r>
      <w:r>
        <w:rPr>
          <w:rFonts w:hint="default" w:ascii="Times New Roman" w:hAnsi="Times New Roman" w:eastAsia="Times New Roman" w:cs="Times New Roman"/>
          <w:color w:val="auto"/>
          <w:spacing w:val="6"/>
          <w:sz w:val="32"/>
          <w:szCs w:val="32"/>
          <w:highlight w:val="none"/>
        </w:rPr>
        <w:t>202</w:t>
      </w:r>
      <w:r>
        <w:rPr>
          <w:rFonts w:hint="eastAsia" w:ascii="Times New Roman" w:hAnsi="Times New Roman" w:eastAsia="宋体" w:cs="Times New Roman"/>
          <w:color w:val="auto"/>
          <w:spacing w:val="6"/>
          <w:sz w:val="32"/>
          <w:szCs w:val="32"/>
          <w:highlight w:val="none"/>
          <w:lang w:val="en-US" w:eastAsia="zh-CN"/>
        </w:rPr>
        <w:t>5</w:t>
      </w:r>
      <w:r>
        <w:rPr>
          <w:rFonts w:hint="default" w:ascii="Times New Roman" w:hAnsi="Times New Roman" w:eastAsia="方正仿宋_GBK" w:cs="Times New Roman"/>
          <w:color w:val="auto"/>
          <w:spacing w:val="6"/>
          <w:sz w:val="32"/>
          <w:szCs w:val="32"/>
          <w:highlight w:val="none"/>
        </w:rPr>
        <w:t>年</w:t>
      </w:r>
      <w:r>
        <w:rPr>
          <w:rFonts w:hint="eastAsia" w:ascii="Times New Roman" w:hAnsi="Times New Roman" w:eastAsia="宋体" w:cs="Times New Roman"/>
          <w:color w:val="auto"/>
          <w:spacing w:val="6"/>
          <w:sz w:val="32"/>
          <w:szCs w:val="32"/>
          <w:highlight w:val="none"/>
          <w:lang w:val="en-US" w:eastAsia="zh-CN"/>
        </w:rPr>
        <w:t>5</w:t>
      </w:r>
      <w:r>
        <w:rPr>
          <w:rFonts w:hint="default" w:ascii="Times New Roman" w:hAnsi="Times New Roman" w:eastAsia="方正仿宋_GBK" w:cs="Times New Roman"/>
          <w:color w:val="auto"/>
          <w:spacing w:val="6"/>
          <w:sz w:val="32"/>
          <w:szCs w:val="32"/>
          <w:highlight w:val="none"/>
        </w:rPr>
        <w:t>月</w:t>
      </w:r>
      <w:r>
        <w:rPr>
          <w:rFonts w:hint="eastAsia" w:ascii="Times New Roman" w:hAnsi="Times New Roman" w:eastAsia="宋体" w:cs="Times New Roman"/>
          <w:color w:val="auto"/>
          <w:spacing w:val="6"/>
          <w:sz w:val="32"/>
          <w:szCs w:val="32"/>
          <w:highlight w:val="none"/>
          <w:lang w:val="en-US" w:eastAsia="zh-CN"/>
        </w:rPr>
        <w:t>26</w:t>
      </w:r>
      <w:r>
        <w:rPr>
          <w:rFonts w:hint="default" w:ascii="Times New Roman" w:hAnsi="Times New Roman" w:eastAsia="方正仿宋_GBK" w:cs="Times New Roman"/>
          <w:color w:val="auto"/>
          <w:spacing w:val="6"/>
          <w:sz w:val="32"/>
          <w:szCs w:val="32"/>
          <w:highlight w:val="none"/>
        </w:rPr>
        <w:t>日</w:t>
      </w:r>
    </w:p>
    <w:sectPr>
      <w:footerReference r:id="rId3" w:type="default"/>
      <w:pgMar w:top="1984" w:right="1531" w:bottom="1701" w:left="1531"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embedRegular r:id="rId1" w:fontKey="{57342C97-9C7D-4651-9964-21E840DCCEE9}"/>
  </w:font>
  <w:font w:name="方正楷体_GBK">
    <w:panose1 w:val="03000509000000000000"/>
    <w:charset w:val="86"/>
    <w:family w:val="auto"/>
    <w:pitch w:val="default"/>
    <w:sig w:usb0="00000001" w:usb1="080E0000" w:usb2="00000000" w:usb3="00000000" w:csb0="00040000" w:csb1="00000000"/>
    <w:embedRegular r:id="rId2" w:fontKey="{15EB7ECB-1C27-4AEF-B39D-91D8870A9A2E}"/>
  </w:font>
  <w:font w:name="方正小标宋简体">
    <w:panose1 w:val="03000509000000000000"/>
    <w:charset w:val="86"/>
    <w:family w:val="auto"/>
    <w:pitch w:val="default"/>
    <w:sig w:usb0="00000001" w:usb1="080E0000" w:usb2="00000000" w:usb3="00000000" w:csb0="00040000" w:csb1="00000000"/>
    <w:embedRegular r:id="rId3" w:fontKey="{58C3B0CF-2F72-4E9B-88A8-FC5EAAA0D790}"/>
  </w:font>
  <w:font w:name="方正仿宋_GBK">
    <w:panose1 w:val="03000509000000000000"/>
    <w:charset w:val="86"/>
    <w:family w:val="auto"/>
    <w:pitch w:val="default"/>
    <w:sig w:usb0="00000001" w:usb1="080E0000" w:usb2="00000000" w:usb3="00000000" w:csb0="00040000" w:csb1="00000000"/>
    <w:embedRegular r:id="rId4" w:fontKey="{06230BE4-C5A8-415A-9C24-981FAB19CAC8}"/>
  </w:font>
  <w:font w:name="微软雅黑">
    <w:panose1 w:val="020B0503020204020204"/>
    <w:charset w:val="86"/>
    <w:family w:val="auto"/>
    <w:pitch w:val="default"/>
    <w:sig w:usb0="80000287" w:usb1="2ACF3C50" w:usb2="00000016" w:usb3="00000000" w:csb0="0004001F" w:csb1="00000000"/>
    <w:embedRegular r:id="rId5" w:fontKey="{87ED7A3B-A747-4079-8FF0-0712773E82D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eMqNjLAQAAnAMAAA4AAAAAAAAAAQAgAAAAHgEAAGRycy9lMm9E&#10;b2MueG1sUEsFBgAAAAAGAAYAWQEAAFsFAAAAAA==&#10;">
              <v:fill on="f" focussize="0,0"/>
              <v:stroke on="f"/>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5"/>
  <w:embedTrueTypeFonts/>
  <w:saveSubsetFonts/>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4"/>
    </o:shapelayout>
  </w:hdrShapeDefault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M2Y5NzIzMDFlZjAyY2Q4Njk5ODkyYjFjNzBiNTQifQ=="/>
  </w:docVars>
  <w:rsids>
    <w:rsidRoot w:val="00000000"/>
    <w:rsid w:val="002C61F7"/>
    <w:rsid w:val="01085DB1"/>
    <w:rsid w:val="01F114A6"/>
    <w:rsid w:val="020967F0"/>
    <w:rsid w:val="027648FA"/>
    <w:rsid w:val="02BA5D3C"/>
    <w:rsid w:val="02DC2156"/>
    <w:rsid w:val="03594CE9"/>
    <w:rsid w:val="035C4EA7"/>
    <w:rsid w:val="03B86720"/>
    <w:rsid w:val="042E253E"/>
    <w:rsid w:val="042E4234"/>
    <w:rsid w:val="04702B56"/>
    <w:rsid w:val="04B10BAB"/>
    <w:rsid w:val="0524054E"/>
    <w:rsid w:val="053022E6"/>
    <w:rsid w:val="054F6C10"/>
    <w:rsid w:val="05600A18"/>
    <w:rsid w:val="057E5747"/>
    <w:rsid w:val="05F31C91"/>
    <w:rsid w:val="065B7C0F"/>
    <w:rsid w:val="06B2169F"/>
    <w:rsid w:val="07002F7E"/>
    <w:rsid w:val="07723089"/>
    <w:rsid w:val="07830DF3"/>
    <w:rsid w:val="07DB29DD"/>
    <w:rsid w:val="07E841B0"/>
    <w:rsid w:val="07FB307F"/>
    <w:rsid w:val="080A5070"/>
    <w:rsid w:val="081B727D"/>
    <w:rsid w:val="08667122"/>
    <w:rsid w:val="086C1887"/>
    <w:rsid w:val="08A07782"/>
    <w:rsid w:val="091E5277"/>
    <w:rsid w:val="0966277A"/>
    <w:rsid w:val="09786635"/>
    <w:rsid w:val="0A344626"/>
    <w:rsid w:val="0A3960E0"/>
    <w:rsid w:val="0A595E3B"/>
    <w:rsid w:val="0A71587A"/>
    <w:rsid w:val="0A8A2498"/>
    <w:rsid w:val="0A984BB5"/>
    <w:rsid w:val="0B0C3FAD"/>
    <w:rsid w:val="0B1418C8"/>
    <w:rsid w:val="0B15452C"/>
    <w:rsid w:val="0B9A670B"/>
    <w:rsid w:val="0BDF6813"/>
    <w:rsid w:val="0BF70001"/>
    <w:rsid w:val="0C4C3EA9"/>
    <w:rsid w:val="0CE02843"/>
    <w:rsid w:val="0CEB1914"/>
    <w:rsid w:val="0D004C93"/>
    <w:rsid w:val="0D91794D"/>
    <w:rsid w:val="0DB00467"/>
    <w:rsid w:val="0DD63D4F"/>
    <w:rsid w:val="0DE5286F"/>
    <w:rsid w:val="0E0367E9"/>
    <w:rsid w:val="0E1A5AD0"/>
    <w:rsid w:val="0E42018B"/>
    <w:rsid w:val="0E627F7C"/>
    <w:rsid w:val="0F29227F"/>
    <w:rsid w:val="0F3B3FE2"/>
    <w:rsid w:val="0F5A4B2F"/>
    <w:rsid w:val="0F5B4403"/>
    <w:rsid w:val="0F90078E"/>
    <w:rsid w:val="0FA83B24"/>
    <w:rsid w:val="10072DFF"/>
    <w:rsid w:val="103A75F3"/>
    <w:rsid w:val="113D64B6"/>
    <w:rsid w:val="11C72224"/>
    <w:rsid w:val="12672C55"/>
    <w:rsid w:val="12841AA5"/>
    <w:rsid w:val="12C94A97"/>
    <w:rsid w:val="130A686C"/>
    <w:rsid w:val="1319260B"/>
    <w:rsid w:val="13294F44"/>
    <w:rsid w:val="13392CAD"/>
    <w:rsid w:val="13856B95"/>
    <w:rsid w:val="13985C26"/>
    <w:rsid w:val="139A199E"/>
    <w:rsid w:val="13B50586"/>
    <w:rsid w:val="142A538A"/>
    <w:rsid w:val="142B4CEC"/>
    <w:rsid w:val="144D6A10"/>
    <w:rsid w:val="147E0B0E"/>
    <w:rsid w:val="148E5BCB"/>
    <w:rsid w:val="15312E42"/>
    <w:rsid w:val="154D0C92"/>
    <w:rsid w:val="15793835"/>
    <w:rsid w:val="16105F47"/>
    <w:rsid w:val="163D4862"/>
    <w:rsid w:val="16B32D77"/>
    <w:rsid w:val="17092996"/>
    <w:rsid w:val="176F4EEF"/>
    <w:rsid w:val="17DA4A5F"/>
    <w:rsid w:val="19A370D2"/>
    <w:rsid w:val="19D379B8"/>
    <w:rsid w:val="1A271AB1"/>
    <w:rsid w:val="1A951111"/>
    <w:rsid w:val="1AD346FA"/>
    <w:rsid w:val="1B4D0953"/>
    <w:rsid w:val="1BF73705"/>
    <w:rsid w:val="1C896A53"/>
    <w:rsid w:val="1D0E51AB"/>
    <w:rsid w:val="1D690A4F"/>
    <w:rsid w:val="1D7C2114"/>
    <w:rsid w:val="1DAD6772"/>
    <w:rsid w:val="1DEC54EC"/>
    <w:rsid w:val="1DF83E91"/>
    <w:rsid w:val="1E036392"/>
    <w:rsid w:val="1E4C5F8A"/>
    <w:rsid w:val="1EA535FE"/>
    <w:rsid w:val="1EDB7B21"/>
    <w:rsid w:val="1F690195"/>
    <w:rsid w:val="1F811C64"/>
    <w:rsid w:val="1F925C1F"/>
    <w:rsid w:val="208337BA"/>
    <w:rsid w:val="20D364EF"/>
    <w:rsid w:val="226A2E83"/>
    <w:rsid w:val="22A2322E"/>
    <w:rsid w:val="230A1F70"/>
    <w:rsid w:val="246E5AE9"/>
    <w:rsid w:val="24855D52"/>
    <w:rsid w:val="24DC6BA4"/>
    <w:rsid w:val="251128DA"/>
    <w:rsid w:val="25180974"/>
    <w:rsid w:val="259B3353"/>
    <w:rsid w:val="26722306"/>
    <w:rsid w:val="26CC5EBA"/>
    <w:rsid w:val="26D703BB"/>
    <w:rsid w:val="26EC6B5C"/>
    <w:rsid w:val="27054F28"/>
    <w:rsid w:val="270C4509"/>
    <w:rsid w:val="274E68CF"/>
    <w:rsid w:val="27CB7F20"/>
    <w:rsid w:val="27D35027"/>
    <w:rsid w:val="283A2678"/>
    <w:rsid w:val="28A30E9D"/>
    <w:rsid w:val="28FC235B"/>
    <w:rsid w:val="2A6C52BE"/>
    <w:rsid w:val="2ACF5F79"/>
    <w:rsid w:val="2C274217"/>
    <w:rsid w:val="2C293467"/>
    <w:rsid w:val="2C42277B"/>
    <w:rsid w:val="2C5F332D"/>
    <w:rsid w:val="2C714E0E"/>
    <w:rsid w:val="2D542766"/>
    <w:rsid w:val="2D796670"/>
    <w:rsid w:val="2E6E7857"/>
    <w:rsid w:val="2F0D7070"/>
    <w:rsid w:val="2F212B1B"/>
    <w:rsid w:val="2F230642"/>
    <w:rsid w:val="2F802F0E"/>
    <w:rsid w:val="2F8A79C5"/>
    <w:rsid w:val="2F971030"/>
    <w:rsid w:val="2FE83639"/>
    <w:rsid w:val="2FE977B3"/>
    <w:rsid w:val="30AA08EF"/>
    <w:rsid w:val="314F1BC2"/>
    <w:rsid w:val="32333292"/>
    <w:rsid w:val="3238038C"/>
    <w:rsid w:val="330B1B18"/>
    <w:rsid w:val="33527747"/>
    <w:rsid w:val="33843679"/>
    <w:rsid w:val="339F04B3"/>
    <w:rsid w:val="340071A3"/>
    <w:rsid w:val="342509B8"/>
    <w:rsid w:val="349C4415"/>
    <w:rsid w:val="34BF705E"/>
    <w:rsid w:val="35150A2C"/>
    <w:rsid w:val="354E4E1B"/>
    <w:rsid w:val="35CA5CBB"/>
    <w:rsid w:val="35D72C9A"/>
    <w:rsid w:val="36DE12F2"/>
    <w:rsid w:val="373830F8"/>
    <w:rsid w:val="377146CF"/>
    <w:rsid w:val="37A12A4B"/>
    <w:rsid w:val="3825542A"/>
    <w:rsid w:val="3AA30888"/>
    <w:rsid w:val="3AFC5754"/>
    <w:rsid w:val="3B20012B"/>
    <w:rsid w:val="3B440E56"/>
    <w:rsid w:val="3B9A7D36"/>
    <w:rsid w:val="3BCD6080"/>
    <w:rsid w:val="3BF014E4"/>
    <w:rsid w:val="3C3F2833"/>
    <w:rsid w:val="3C9C6724"/>
    <w:rsid w:val="3CAD3C40"/>
    <w:rsid w:val="3CB44FCF"/>
    <w:rsid w:val="3CE30C31"/>
    <w:rsid w:val="3CF11D7F"/>
    <w:rsid w:val="3DB57251"/>
    <w:rsid w:val="3E1203AC"/>
    <w:rsid w:val="3E691DE9"/>
    <w:rsid w:val="3F1E1091"/>
    <w:rsid w:val="3F942E96"/>
    <w:rsid w:val="3FB2072B"/>
    <w:rsid w:val="3FBD419A"/>
    <w:rsid w:val="40026051"/>
    <w:rsid w:val="40161AFD"/>
    <w:rsid w:val="40AE7F87"/>
    <w:rsid w:val="40B97058"/>
    <w:rsid w:val="41322966"/>
    <w:rsid w:val="41F8595E"/>
    <w:rsid w:val="42BE0955"/>
    <w:rsid w:val="43284021"/>
    <w:rsid w:val="44421112"/>
    <w:rsid w:val="446F64A8"/>
    <w:rsid w:val="44705C7F"/>
    <w:rsid w:val="44872FC9"/>
    <w:rsid w:val="456652D4"/>
    <w:rsid w:val="4577303D"/>
    <w:rsid w:val="45AF27D7"/>
    <w:rsid w:val="46933EA7"/>
    <w:rsid w:val="46F131D9"/>
    <w:rsid w:val="481132D5"/>
    <w:rsid w:val="481E3C44"/>
    <w:rsid w:val="488163B3"/>
    <w:rsid w:val="48A334C1"/>
    <w:rsid w:val="49060960"/>
    <w:rsid w:val="493C25D4"/>
    <w:rsid w:val="49B21896"/>
    <w:rsid w:val="4A71793D"/>
    <w:rsid w:val="4A8E6C6D"/>
    <w:rsid w:val="4A9A528B"/>
    <w:rsid w:val="4B01661A"/>
    <w:rsid w:val="4BB74194"/>
    <w:rsid w:val="4BD5286C"/>
    <w:rsid w:val="4C207F8B"/>
    <w:rsid w:val="4D1D271C"/>
    <w:rsid w:val="4D902EEE"/>
    <w:rsid w:val="4E04412C"/>
    <w:rsid w:val="504B57F2"/>
    <w:rsid w:val="50874A7C"/>
    <w:rsid w:val="50AF7B2F"/>
    <w:rsid w:val="50D21A70"/>
    <w:rsid w:val="50E83041"/>
    <w:rsid w:val="50F72C6C"/>
    <w:rsid w:val="5164091A"/>
    <w:rsid w:val="51DD247A"/>
    <w:rsid w:val="51FF0643"/>
    <w:rsid w:val="520B6FE7"/>
    <w:rsid w:val="520C330C"/>
    <w:rsid w:val="522E717A"/>
    <w:rsid w:val="525969A1"/>
    <w:rsid w:val="52723CD9"/>
    <w:rsid w:val="52741030"/>
    <w:rsid w:val="52762046"/>
    <w:rsid w:val="52A80CDA"/>
    <w:rsid w:val="52EB5896"/>
    <w:rsid w:val="53114AD1"/>
    <w:rsid w:val="533662E6"/>
    <w:rsid w:val="5366228C"/>
    <w:rsid w:val="54120B01"/>
    <w:rsid w:val="54442C85"/>
    <w:rsid w:val="544D2A0E"/>
    <w:rsid w:val="54882B71"/>
    <w:rsid w:val="549C661D"/>
    <w:rsid w:val="559E004D"/>
    <w:rsid w:val="56A45C5C"/>
    <w:rsid w:val="56A47A0A"/>
    <w:rsid w:val="56DA342C"/>
    <w:rsid w:val="57106378"/>
    <w:rsid w:val="572172AD"/>
    <w:rsid w:val="58CB7CA5"/>
    <w:rsid w:val="5915699E"/>
    <w:rsid w:val="595219A0"/>
    <w:rsid w:val="598C3104"/>
    <w:rsid w:val="59A87812"/>
    <w:rsid w:val="59BD32BD"/>
    <w:rsid w:val="59DB1995"/>
    <w:rsid w:val="5A6F1662"/>
    <w:rsid w:val="5AD51E82"/>
    <w:rsid w:val="5BA5225B"/>
    <w:rsid w:val="5BE35875"/>
    <w:rsid w:val="5BEF34D6"/>
    <w:rsid w:val="5BF46D3E"/>
    <w:rsid w:val="5C125FF7"/>
    <w:rsid w:val="5C735EB5"/>
    <w:rsid w:val="5C9D1184"/>
    <w:rsid w:val="5DE3660F"/>
    <w:rsid w:val="5DF10857"/>
    <w:rsid w:val="5E0B00E2"/>
    <w:rsid w:val="5E3D5B8E"/>
    <w:rsid w:val="5E7E12B3"/>
    <w:rsid w:val="5E896712"/>
    <w:rsid w:val="5E8A5738"/>
    <w:rsid w:val="5E9A4521"/>
    <w:rsid w:val="5EEC1F4F"/>
    <w:rsid w:val="5F9E76ED"/>
    <w:rsid w:val="5FB707AE"/>
    <w:rsid w:val="5FF437B1"/>
    <w:rsid w:val="60206354"/>
    <w:rsid w:val="605204D7"/>
    <w:rsid w:val="6065020A"/>
    <w:rsid w:val="607D5554"/>
    <w:rsid w:val="60803296"/>
    <w:rsid w:val="611A0FF5"/>
    <w:rsid w:val="616C6FE3"/>
    <w:rsid w:val="617F52FC"/>
    <w:rsid w:val="61E63A09"/>
    <w:rsid w:val="61FE4473"/>
    <w:rsid w:val="621A5025"/>
    <w:rsid w:val="62F615EE"/>
    <w:rsid w:val="630D5E52"/>
    <w:rsid w:val="63493E13"/>
    <w:rsid w:val="63506F50"/>
    <w:rsid w:val="636C365E"/>
    <w:rsid w:val="638E7A78"/>
    <w:rsid w:val="63C90AB0"/>
    <w:rsid w:val="63F179BD"/>
    <w:rsid w:val="64C00105"/>
    <w:rsid w:val="64E35BA2"/>
    <w:rsid w:val="650A72C2"/>
    <w:rsid w:val="654B3E73"/>
    <w:rsid w:val="660D1128"/>
    <w:rsid w:val="664C5838"/>
    <w:rsid w:val="66522FDF"/>
    <w:rsid w:val="668313EA"/>
    <w:rsid w:val="66A31A8D"/>
    <w:rsid w:val="671D35ED"/>
    <w:rsid w:val="67694A84"/>
    <w:rsid w:val="678A67A9"/>
    <w:rsid w:val="6845558A"/>
    <w:rsid w:val="69DF2DDC"/>
    <w:rsid w:val="6AD00976"/>
    <w:rsid w:val="6B2C2051"/>
    <w:rsid w:val="6B80239C"/>
    <w:rsid w:val="6BC71D79"/>
    <w:rsid w:val="6C335661"/>
    <w:rsid w:val="6C3F4644"/>
    <w:rsid w:val="6CE64481"/>
    <w:rsid w:val="6CFA0A64"/>
    <w:rsid w:val="6DC22EA0"/>
    <w:rsid w:val="6E737F96"/>
    <w:rsid w:val="6E9F0D8B"/>
    <w:rsid w:val="6F490CF7"/>
    <w:rsid w:val="6F597F40"/>
    <w:rsid w:val="6F9208F0"/>
    <w:rsid w:val="6FD26F3F"/>
    <w:rsid w:val="701E2184"/>
    <w:rsid w:val="707A560C"/>
    <w:rsid w:val="710B2708"/>
    <w:rsid w:val="71B66B18"/>
    <w:rsid w:val="72402885"/>
    <w:rsid w:val="733845EB"/>
    <w:rsid w:val="73B452D9"/>
    <w:rsid w:val="740718AD"/>
    <w:rsid w:val="744D7448"/>
    <w:rsid w:val="746C685A"/>
    <w:rsid w:val="7472484C"/>
    <w:rsid w:val="748E5B2A"/>
    <w:rsid w:val="74B33A5E"/>
    <w:rsid w:val="74BA308E"/>
    <w:rsid w:val="74C57072"/>
    <w:rsid w:val="74CC6652"/>
    <w:rsid w:val="74D472B5"/>
    <w:rsid w:val="751F49D4"/>
    <w:rsid w:val="76CC6772"/>
    <w:rsid w:val="77FF289B"/>
    <w:rsid w:val="783C3AEF"/>
    <w:rsid w:val="785B21C7"/>
    <w:rsid w:val="785C6334"/>
    <w:rsid w:val="7875635D"/>
    <w:rsid w:val="78B13B95"/>
    <w:rsid w:val="79295E21"/>
    <w:rsid w:val="79815C5D"/>
    <w:rsid w:val="7AF83CFD"/>
    <w:rsid w:val="7B754A9B"/>
    <w:rsid w:val="7BB8348D"/>
    <w:rsid w:val="7BC058C0"/>
    <w:rsid w:val="7BEC3136"/>
    <w:rsid w:val="7C7F3FAA"/>
    <w:rsid w:val="7E1E256E"/>
    <w:rsid w:val="7E635163"/>
    <w:rsid w:val="7F221704"/>
    <w:rsid w:val="7F264BB1"/>
    <w:rsid w:val="7F54171E"/>
    <w:rsid w:val="7F741D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heme="minorHAnsi" w:hAnsiTheme="minorHAnsi" w:eastAsiaTheme="minorEastAsia" w:cstheme="minorBidi"/>
      <w:sz w:val="24"/>
      <w:szCs w:val="24"/>
      <w:lang w:val="en-US" w:eastAsia="en-US" w:bidi="ar-SA"/>
    </w:rPr>
  </w:style>
  <w:style w:type="paragraph" w:styleId="2">
    <w:name w:val="heading 1"/>
    <w:basedOn w:val="1"/>
    <w:next w:val="1"/>
    <w:autoRedefine/>
    <w:qFormat/>
    <w:uiPriority w:val="0"/>
    <w:pPr>
      <w:keepNext/>
      <w:spacing w:before="240" w:after="60"/>
      <w:outlineLvl w:val="0"/>
    </w:pPr>
    <w:rPr>
      <w:rFonts w:ascii="Times New Roman" w:hAnsi="Times New Roman" w:eastAsia="Times New Roman" w:cs="Times New Roman"/>
      <w:b/>
      <w:bCs/>
      <w:kern w:val="36"/>
      <w:sz w:val="48"/>
      <w:szCs w:val="48"/>
    </w:rPr>
  </w:style>
  <w:style w:type="paragraph" w:styleId="3">
    <w:name w:val="heading 2"/>
    <w:basedOn w:val="1"/>
    <w:next w:val="1"/>
    <w:autoRedefine/>
    <w:qFormat/>
    <w:uiPriority w:val="0"/>
    <w:pPr>
      <w:keepNext/>
      <w:spacing w:before="240" w:after="60"/>
      <w:outlineLvl w:val="1"/>
    </w:pPr>
    <w:rPr>
      <w:rFonts w:ascii="Times New Roman" w:hAnsi="Times New Roman" w:eastAsia="Times New Roman" w:cs="Times New Roman"/>
      <w:b/>
      <w:bCs/>
      <w:iCs/>
      <w:sz w:val="36"/>
      <w:szCs w:val="36"/>
    </w:rPr>
  </w:style>
  <w:style w:type="paragraph" w:styleId="4">
    <w:name w:val="heading 3"/>
    <w:basedOn w:val="1"/>
    <w:next w:val="1"/>
    <w:autoRedefine/>
    <w:qFormat/>
    <w:uiPriority w:val="0"/>
    <w:pPr>
      <w:keepNext/>
      <w:spacing w:before="240" w:after="60"/>
      <w:outlineLvl w:val="2"/>
    </w:pPr>
    <w:rPr>
      <w:rFonts w:ascii="Times New Roman" w:hAnsi="Times New Roman" w:eastAsia="Times New Roman" w:cs="Times New Roman"/>
      <w:b/>
      <w:bCs/>
      <w:sz w:val="28"/>
      <w:szCs w:val="28"/>
    </w:rPr>
  </w:style>
  <w:style w:type="paragraph" w:styleId="5">
    <w:name w:val="heading 4"/>
    <w:basedOn w:val="1"/>
    <w:next w:val="1"/>
    <w:autoRedefine/>
    <w:qFormat/>
    <w:uiPriority w:val="0"/>
    <w:pPr>
      <w:keepNext/>
      <w:spacing w:before="240" w:after="60"/>
      <w:outlineLvl w:val="3"/>
    </w:pPr>
    <w:rPr>
      <w:rFonts w:ascii="Times New Roman" w:hAnsi="Times New Roman" w:eastAsia="Times New Roman" w:cs="Times New Roman"/>
      <w:b/>
      <w:bCs/>
      <w:sz w:val="24"/>
      <w:szCs w:val="24"/>
    </w:rPr>
  </w:style>
  <w:style w:type="paragraph" w:styleId="6">
    <w:name w:val="heading 5"/>
    <w:basedOn w:val="1"/>
    <w:next w:val="1"/>
    <w:autoRedefine/>
    <w:qFormat/>
    <w:uiPriority w:val="0"/>
    <w:pPr>
      <w:spacing w:before="240" w:after="60"/>
      <w:outlineLvl w:val="4"/>
    </w:pPr>
    <w:rPr>
      <w:rFonts w:ascii="Times New Roman" w:hAnsi="Times New Roman" w:eastAsia="Times New Roman" w:cs="Times New Roman"/>
      <w:b/>
      <w:bCs/>
      <w:iCs/>
      <w:sz w:val="20"/>
      <w:szCs w:val="20"/>
    </w:rPr>
  </w:style>
  <w:style w:type="paragraph" w:styleId="7">
    <w:name w:val="heading 6"/>
    <w:basedOn w:val="1"/>
    <w:next w:val="1"/>
    <w:autoRedefine/>
    <w:qFormat/>
    <w:uiPriority w:val="0"/>
    <w:pPr>
      <w:spacing w:before="240" w:after="60"/>
      <w:outlineLvl w:val="5"/>
    </w:pPr>
    <w:rPr>
      <w:rFonts w:ascii="Times New Roman" w:hAnsi="Times New Roman" w:eastAsia="Times New Roman" w:cs="Times New Roman"/>
      <w:b/>
      <w:bCs/>
      <w:sz w:val="16"/>
      <w:szCs w:val="16"/>
    </w:rPr>
  </w:style>
  <w:style w:type="character" w:default="1" w:styleId="11">
    <w:name w:val="Default Paragraph Font"/>
    <w:autoRedefine/>
    <w:semiHidden/>
    <w:qFormat/>
    <w:uiPriority w:val="0"/>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8">
    <w:name w:val="footer"/>
    <w:basedOn w:val="1"/>
    <w:autoRedefine/>
    <w:qFormat/>
    <w:uiPriority w:val="0"/>
    <w:pPr>
      <w:widowControl w:val="0"/>
      <w:tabs>
        <w:tab w:val="center" w:pos="4153"/>
        <w:tab w:val="right" w:pos="8306"/>
      </w:tabs>
      <w:snapToGrid w:val="0"/>
    </w:pPr>
    <w:rPr>
      <w:rFonts w:ascii="Calibri" w:hAnsi="Calibri" w:eastAsia="宋体"/>
      <w:kern w:val="2"/>
      <w:sz w:val="18"/>
      <w:lang w:eastAsia="zh-CN"/>
    </w:rPr>
  </w:style>
  <w:style w:type="paragraph" w:styleId="9">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2">
    <w:name w:val="annotation reference"/>
    <w:basedOn w:val="11"/>
    <w:autoRedefine/>
    <w:qFormat/>
    <w:uiPriority w:val="0"/>
    <w:rPr>
      <w:sz w:val="16"/>
      <w:szCs w:val="16"/>
    </w:rPr>
  </w:style>
  <w:style w:type="character" w:customStyle="1" w:styleId="13">
    <w:name w:val="contractReviewCommentRevision_fa03a99637ed47849cdd1bba10785075"/>
    <w:basedOn w:val="11"/>
    <w:autoRedefine/>
    <w:qFormat/>
    <w:uiPriority w:val="0"/>
  </w:style>
  <w:style w:type="character" w:customStyle="1" w:styleId="14">
    <w:name w:val="contractReviewCommentRevision_6d99a7fc09374260a817c0c02abab05c"/>
    <w:basedOn w:val="11"/>
    <w:autoRedefine/>
    <w:qFormat/>
    <w:uiPriority w:val="0"/>
  </w:style>
  <w:style w:type="character" w:customStyle="1" w:styleId="15">
    <w:name w:val="contractReviewCommentRevision_863892605c06453085e5b69156de0f09"/>
    <w:basedOn w:val="11"/>
    <w:autoRedefine/>
    <w:qFormat/>
    <w:uiPriority w:val="0"/>
  </w:style>
  <w:style w:type="character" w:customStyle="1" w:styleId="16">
    <w:name w:val="contractReviewCommentRevision_b8e40cfac148461082dbe3d8b4b61792"/>
    <w:basedOn w:val="11"/>
    <w:autoRedefine/>
    <w:qFormat/>
    <w:uiPriority w:val="0"/>
  </w:style>
  <w:style w:type="character" w:customStyle="1" w:styleId="17">
    <w:name w:val="contractReviewCommentRevision_3a8a0c4e7fc64e02b98c4b9096b1571f"/>
    <w:basedOn w:val="11"/>
    <w:autoRedefine/>
    <w:qFormat/>
    <w:uiPriority w:val="0"/>
  </w:style>
  <w:style w:type="character" w:customStyle="1" w:styleId="18">
    <w:name w:val="contractReviewCommentRevision_32f70a15d2d34c0aa226e52d7c4fc95b"/>
    <w:basedOn w:val="11"/>
    <w:autoRedefine/>
    <w:qFormat/>
    <w:uiPriority w:val="0"/>
  </w:style>
  <w:style w:type="character" w:customStyle="1" w:styleId="19">
    <w:name w:val="contractReviewCommentRevision_dee0525c08cb435cbcd566501cd458d0"/>
    <w:basedOn w:val="11"/>
    <w:autoRedefine/>
    <w:qFormat/>
    <w:uiPriority w:val="0"/>
  </w:style>
  <w:style w:type="character" w:customStyle="1" w:styleId="20">
    <w:name w:val="contractReviewCommentRevision_16b10452ac3e44e998b8b3019fd617ca"/>
    <w:basedOn w:val="11"/>
    <w:autoRedefine/>
    <w:qFormat/>
    <w:uiPriority w:val="0"/>
  </w:style>
  <w:style w:type="character" w:customStyle="1" w:styleId="21">
    <w:name w:val="contractReviewCommentRevision_56a6a0bd6ce244f982acf9bd907ef680"/>
    <w:basedOn w:val="11"/>
    <w:autoRedefine/>
    <w:qFormat/>
    <w:uiPriority w:val="0"/>
  </w:style>
  <w:style w:type="character" w:customStyle="1" w:styleId="22">
    <w:name w:val="contractReviewCommentRevision_ae56577d19254b9db9975faab9506a1f"/>
    <w:basedOn w:val="11"/>
    <w:autoRedefine/>
    <w:qFormat/>
    <w:uiPriority w:val="0"/>
  </w:style>
  <w:style w:type="character" w:customStyle="1" w:styleId="23">
    <w:name w:val="contractReviewCommentRevision_dab41f590b804db09b67bb170e91acd9"/>
    <w:basedOn w:val="11"/>
    <w:autoRedefine/>
    <w:qFormat/>
    <w:uiPriority w:val="0"/>
  </w:style>
  <w:style w:type="character" w:customStyle="1" w:styleId="24">
    <w:name w:val="contractReviewCommentRevision_bd5d1ac656d44ab8b4e2c4c83cc95da8"/>
    <w:basedOn w:val="11"/>
    <w:autoRedefine/>
    <w:qFormat/>
    <w:uiPriority w:val="0"/>
  </w:style>
  <w:style w:type="character" w:customStyle="1" w:styleId="25">
    <w:name w:val="contractReviewCommentRevision_a476affa8d5a4e27b14611d24d74e908"/>
    <w:basedOn w:val="11"/>
    <w:autoRedefine/>
    <w:qFormat/>
    <w:uiPriority w:val="0"/>
  </w:style>
  <w:style w:type="character" w:customStyle="1" w:styleId="26">
    <w:name w:val="contractReviewCommentRevision_3f6f4517e77642efa1de8415904a5441"/>
    <w:basedOn w:val="11"/>
    <w:autoRedefine/>
    <w:qFormat/>
    <w:uiPriority w:val="0"/>
  </w:style>
  <w:style w:type="character" w:customStyle="1" w:styleId="27">
    <w:name w:val="contractReviewCommentRevision_a69f6247215e4a929fc9ae7c5c04e565"/>
    <w:basedOn w:val="11"/>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2141</Words>
  <Characters>2195</Characters>
  <Lines>0</Lines>
  <Paragraphs>0</Paragraphs>
  <TotalTime>18</TotalTime>
  <ScaleCrop>false</ScaleCrop>
  <LinksUpToDate>false</LinksUpToDate>
  <CharactersWithSpaces>2349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2024-09-09T12:16:00Z</dcterms:created>
  <dc:creator>A</dc:creator>
  <cp:lastModifiedBy> 钱虹</cp:lastModifiedBy>
  <cp:lastPrinted>2025-06-11T04:06:00Z</cp:lastPrinted>
  <dcterms:modified xsi:type="dcterms:W3CDTF">2025-06-18T05:09:30Z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5120205BCB3E4D74874E94A61DBAF3D6_13</vt:lpwstr>
  </property>
  <property fmtid="{D5CDD505-2E9C-101B-9397-08002B2CF9AE}" pid="4" name="KSOTemplateDocerSaveRecord">
    <vt:lpwstr>eyJoZGlkIjoiYWU1MDcyN2NjOTZmNTEyYzYzM2M4NjAzZWRlNDJmNzYiLCJ1c2VySWQiOiIyNzQxNzA4MDMifQ==</vt:lpwstr>
  </property>
</Properties>
</file>